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49528" w14:textId="77777777" w:rsidR="00A33135" w:rsidRDefault="00A33135" w:rsidP="00A33135">
      <w:pPr>
        <w:jc w:val="both"/>
        <w:rPr>
          <w:rFonts w:ascii="Times New Roman" w:eastAsia="Calibri" w:hAnsi="Times New Roman" w:cs="Times New Roman"/>
          <w:color w:val="000000"/>
        </w:rPr>
      </w:pPr>
    </w:p>
    <w:p w14:paraId="6B9ACCC2" w14:textId="77777777" w:rsidR="00E92A43" w:rsidRPr="00433524" w:rsidRDefault="00E92A43" w:rsidP="00A33135">
      <w:pPr>
        <w:jc w:val="both"/>
        <w:rPr>
          <w:rFonts w:ascii="Times New Roman" w:eastAsia="Calibri" w:hAnsi="Times New Roman" w:cs="Times New Roman"/>
          <w:b/>
          <w:color w:val="000000"/>
          <w:sz w:val="24"/>
          <w:szCs w:val="24"/>
          <w:u w:val="single"/>
        </w:rPr>
      </w:pPr>
      <w:r w:rsidRPr="00433524">
        <w:rPr>
          <w:rFonts w:ascii="Times New Roman" w:eastAsia="Calibri" w:hAnsi="Times New Roman" w:cs="Times New Roman"/>
          <w:b/>
          <w:color w:val="000000"/>
          <w:sz w:val="24"/>
          <w:szCs w:val="24"/>
          <w:u w:val="single"/>
        </w:rPr>
        <w:t>Instructions</w:t>
      </w:r>
    </w:p>
    <w:p w14:paraId="2D4428DD" w14:textId="6D2A339B" w:rsidR="00F81B86" w:rsidRPr="00433524" w:rsidRDefault="00A33135" w:rsidP="00A33135">
      <w:pPr>
        <w:jc w:val="both"/>
        <w:rPr>
          <w:rFonts w:ascii="Times New Roman" w:eastAsia="Calibri" w:hAnsi="Times New Roman" w:cs="Times New Roman"/>
          <w:color w:val="000000"/>
          <w:sz w:val="24"/>
          <w:szCs w:val="24"/>
        </w:rPr>
      </w:pPr>
      <w:r w:rsidRPr="00433524">
        <w:rPr>
          <w:rFonts w:ascii="Times New Roman" w:eastAsia="Calibri" w:hAnsi="Times New Roman" w:cs="Times New Roman"/>
          <w:color w:val="000000"/>
          <w:sz w:val="24"/>
          <w:szCs w:val="24"/>
        </w:rPr>
        <w:t>Th</w:t>
      </w:r>
      <w:r w:rsidR="00A74B10" w:rsidRPr="00433524">
        <w:rPr>
          <w:rFonts w:ascii="Times New Roman" w:eastAsia="Calibri" w:hAnsi="Times New Roman" w:cs="Times New Roman"/>
          <w:color w:val="000000"/>
          <w:sz w:val="24"/>
          <w:szCs w:val="24"/>
        </w:rPr>
        <w:t>e</w:t>
      </w:r>
      <w:r w:rsidR="00A94035" w:rsidRPr="00433524">
        <w:rPr>
          <w:rFonts w:ascii="Times New Roman" w:eastAsia="Calibri" w:hAnsi="Times New Roman" w:cs="Times New Roman"/>
          <w:color w:val="000000"/>
          <w:sz w:val="24"/>
          <w:szCs w:val="24"/>
        </w:rPr>
        <w:t xml:space="preserve"> Fundamental Research Disclosure </w:t>
      </w:r>
      <w:r w:rsidRPr="00433524">
        <w:rPr>
          <w:rFonts w:ascii="Times New Roman" w:eastAsia="Calibri" w:hAnsi="Times New Roman" w:cs="Times New Roman"/>
          <w:color w:val="000000"/>
          <w:sz w:val="24"/>
          <w:szCs w:val="24"/>
        </w:rPr>
        <w:t>appl</w:t>
      </w:r>
      <w:r w:rsidR="00A94035" w:rsidRPr="00433524">
        <w:rPr>
          <w:rFonts w:ascii="Times New Roman" w:eastAsia="Calibri" w:hAnsi="Times New Roman" w:cs="Times New Roman"/>
          <w:color w:val="000000"/>
          <w:sz w:val="24"/>
          <w:szCs w:val="24"/>
        </w:rPr>
        <w:t>ies</w:t>
      </w:r>
      <w:r w:rsidRPr="00433524">
        <w:rPr>
          <w:rFonts w:ascii="Times New Roman" w:eastAsia="Calibri" w:hAnsi="Times New Roman" w:cs="Times New Roman"/>
          <w:color w:val="000000"/>
          <w:sz w:val="24"/>
          <w:szCs w:val="24"/>
        </w:rPr>
        <w:t xml:space="preserve"> to </w:t>
      </w:r>
      <w:r w:rsidR="00433524">
        <w:rPr>
          <w:rFonts w:ascii="Times New Roman" w:eastAsia="Calibri" w:hAnsi="Times New Roman" w:cs="Times New Roman"/>
          <w:color w:val="000000"/>
          <w:sz w:val="24"/>
          <w:szCs w:val="24"/>
        </w:rPr>
        <w:t xml:space="preserve">firms </w:t>
      </w:r>
      <w:r w:rsidR="00F81B86" w:rsidRPr="00433524">
        <w:rPr>
          <w:rFonts w:ascii="Times New Roman" w:eastAsia="Calibri" w:hAnsi="Times New Roman" w:cs="Times New Roman"/>
          <w:color w:val="000000"/>
          <w:sz w:val="24"/>
          <w:szCs w:val="24"/>
        </w:rPr>
        <w:t>propos</w:t>
      </w:r>
      <w:r w:rsidR="00433524">
        <w:rPr>
          <w:rFonts w:ascii="Times New Roman" w:eastAsia="Calibri" w:hAnsi="Times New Roman" w:cs="Times New Roman"/>
          <w:color w:val="000000"/>
          <w:sz w:val="24"/>
          <w:szCs w:val="24"/>
        </w:rPr>
        <w:t xml:space="preserve">ing </w:t>
      </w:r>
      <w:r w:rsidR="00F81B86" w:rsidRPr="00433524">
        <w:rPr>
          <w:rFonts w:ascii="Times New Roman" w:eastAsia="Calibri" w:hAnsi="Times New Roman" w:cs="Times New Roman"/>
          <w:color w:val="000000"/>
          <w:sz w:val="24"/>
          <w:szCs w:val="24"/>
        </w:rPr>
        <w:t xml:space="preserve">to the </w:t>
      </w:r>
      <w:r w:rsidRPr="00433524">
        <w:rPr>
          <w:rFonts w:ascii="Times New Roman" w:eastAsia="Calibri" w:hAnsi="Times New Roman" w:cs="Times New Roman"/>
          <w:color w:val="000000"/>
          <w:sz w:val="24"/>
          <w:szCs w:val="24"/>
        </w:rPr>
        <w:t xml:space="preserve">Department of the Navy (DON) Small Business Innovation Research (SBIR) and Small Business Technology Transfer (STTR) </w:t>
      </w:r>
      <w:r w:rsidR="00F81B86" w:rsidRPr="00433524">
        <w:rPr>
          <w:rFonts w:ascii="Times New Roman" w:eastAsia="Calibri" w:hAnsi="Times New Roman" w:cs="Times New Roman"/>
          <w:color w:val="000000"/>
          <w:sz w:val="24"/>
          <w:szCs w:val="24"/>
        </w:rPr>
        <w:t>programs, and:</w:t>
      </w:r>
    </w:p>
    <w:p w14:paraId="1C5E7C28" w14:textId="77FE78CC" w:rsidR="00F81B86" w:rsidRPr="00433524" w:rsidRDefault="00F81B86" w:rsidP="001925F7">
      <w:pPr>
        <w:ind w:left="630" w:hanging="360"/>
        <w:jc w:val="both"/>
        <w:rPr>
          <w:rFonts w:ascii="Times New Roman" w:eastAsia="Calibri" w:hAnsi="Times New Roman" w:cs="Times New Roman"/>
          <w:color w:val="000000"/>
          <w:sz w:val="24"/>
          <w:szCs w:val="24"/>
        </w:rPr>
      </w:pPr>
      <w:r w:rsidRPr="00433524">
        <w:rPr>
          <w:rFonts w:ascii="Times New Roman" w:eastAsia="Calibri" w:hAnsi="Times New Roman" w:cs="Times New Roman"/>
          <w:color w:val="000000"/>
          <w:sz w:val="24"/>
          <w:szCs w:val="24"/>
        </w:rPr>
        <w:t xml:space="preserve">1) Whose </w:t>
      </w:r>
      <w:r w:rsidR="00433524">
        <w:rPr>
          <w:rFonts w:ascii="Times New Roman" w:eastAsia="Calibri" w:hAnsi="Times New Roman" w:cs="Times New Roman"/>
          <w:color w:val="000000"/>
          <w:sz w:val="24"/>
          <w:szCs w:val="24"/>
        </w:rPr>
        <w:t xml:space="preserve">proposed work under </w:t>
      </w:r>
      <w:r w:rsidR="004D4F97" w:rsidRPr="00433524">
        <w:rPr>
          <w:rFonts w:ascii="Times New Roman" w:eastAsia="Calibri" w:hAnsi="Times New Roman" w:cs="Times New Roman"/>
          <w:color w:val="000000"/>
          <w:sz w:val="24"/>
          <w:szCs w:val="24"/>
        </w:rPr>
        <w:t xml:space="preserve">SBIR/STTR Phase I </w:t>
      </w:r>
      <w:r w:rsidR="001740F6" w:rsidRPr="00433524">
        <w:rPr>
          <w:rFonts w:ascii="Times New Roman" w:eastAsia="Calibri" w:hAnsi="Times New Roman" w:cs="Times New Roman"/>
          <w:color w:val="000000"/>
          <w:sz w:val="24"/>
          <w:szCs w:val="24"/>
        </w:rPr>
        <w:t xml:space="preserve">or Phase II </w:t>
      </w:r>
      <w:r w:rsidR="004D4F97" w:rsidRPr="00433524">
        <w:rPr>
          <w:rFonts w:ascii="Times New Roman" w:eastAsia="Calibri" w:hAnsi="Times New Roman" w:cs="Times New Roman"/>
          <w:color w:val="000000"/>
          <w:sz w:val="24"/>
          <w:szCs w:val="24"/>
        </w:rPr>
        <w:t>will include fundamental research</w:t>
      </w:r>
      <w:r w:rsidRPr="00433524">
        <w:rPr>
          <w:rFonts w:ascii="Times New Roman" w:eastAsia="Calibri" w:hAnsi="Times New Roman" w:cs="Times New Roman"/>
          <w:color w:val="000000"/>
          <w:sz w:val="24"/>
          <w:szCs w:val="24"/>
        </w:rPr>
        <w:t xml:space="preserve">, </w:t>
      </w:r>
      <w:r w:rsidRPr="00433524">
        <w:rPr>
          <w:rFonts w:ascii="Times New Roman" w:eastAsia="Calibri" w:hAnsi="Times New Roman" w:cs="Times New Roman"/>
          <w:b/>
          <w:color w:val="000000"/>
          <w:sz w:val="24"/>
          <w:szCs w:val="24"/>
        </w:rPr>
        <w:t>and</w:t>
      </w:r>
      <w:r w:rsidRPr="00433524">
        <w:rPr>
          <w:rFonts w:ascii="Times New Roman" w:eastAsia="Calibri" w:hAnsi="Times New Roman" w:cs="Times New Roman"/>
          <w:color w:val="000000"/>
          <w:sz w:val="24"/>
          <w:szCs w:val="24"/>
        </w:rPr>
        <w:t xml:space="preserve"> </w:t>
      </w:r>
    </w:p>
    <w:p w14:paraId="2FC7F4CF" w14:textId="0184B2D1" w:rsidR="00F81B86" w:rsidRPr="00433524" w:rsidRDefault="00F81B86" w:rsidP="001925F7">
      <w:pPr>
        <w:ind w:left="630" w:hanging="360"/>
        <w:jc w:val="both"/>
        <w:rPr>
          <w:rFonts w:ascii="Times New Roman" w:eastAsia="Calibri" w:hAnsi="Times New Roman" w:cs="Times New Roman"/>
          <w:sz w:val="24"/>
          <w:szCs w:val="24"/>
        </w:rPr>
      </w:pPr>
      <w:r w:rsidRPr="00433524">
        <w:rPr>
          <w:rFonts w:ascii="Times New Roman" w:eastAsia="Calibri" w:hAnsi="Times New Roman" w:cs="Times New Roman"/>
          <w:color w:val="000000"/>
          <w:sz w:val="24"/>
          <w:szCs w:val="24"/>
        </w:rPr>
        <w:t xml:space="preserve">2) Are seeking </w:t>
      </w:r>
      <w:r w:rsidR="004553E5">
        <w:rPr>
          <w:rFonts w:ascii="Times New Roman" w:eastAsia="Calibri" w:hAnsi="Times New Roman" w:cs="Times New Roman"/>
          <w:color w:val="000000"/>
          <w:sz w:val="24"/>
          <w:szCs w:val="24"/>
        </w:rPr>
        <w:t xml:space="preserve">a waiver </w:t>
      </w:r>
      <w:r w:rsidRPr="00433524">
        <w:rPr>
          <w:rFonts w:ascii="Times New Roman" w:eastAsia="Calibri" w:hAnsi="Times New Roman" w:cs="Times New Roman"/>
          <w:sz w:val="24"/>
          <w:szCs w:val="24"/>
        </w:rPr>
        <w:t>to eliminate the requirement for prior approval of public disclos</w:t>
      </w:r>
      <w:r w:rsidR="00E12558" w:rsidRPr="00433524">
        <w:rPr>
          <w:rFonts w:ascii="Times New Roman" w:eastAsia="Calibri" w:hAnsi="Times New Roman" w:cs="Times New Roman"/>
          <w:sz w:val="24"/>
          <w:szCs w:val="24"/>
        </w:rPr>
        <w:t>ur</w:t>
      </w:r>
      <w:r w:rsidRPr="00433524">
        <w:rPr>
          <w:rFonts w:ascii="Times New Roman" w:eastAsia="Calibri" w:hAnsi="Times New Roman" w:cs="Times New Roman"/>
          <w:sz w:val="24"/>
          <w:szCs w:val="24"/>
        </w:rPr>
        <w:t>e of information (in accordance with DFARS 252.204-7000).</w:t>
      </w:r>
    </w:p>
    <w:p w14:paraId="1E2AE42F" w14:textId="77777777" w:rsidR="00F81B86" w:rsidRPr="00433524" w:rsidRDefault="00F81B86" w:rsidP="00A33135">
      <w:pPr>
        <w:jc w:val="both"/>
        <w:rPr>
          <w:rFonts w:ascii="Times New Roman" w:eastAsia="Calibri" w:hAnsi="Times New Roman" w:cs="Times New Roman"/>
          <w:sz w:val="24"/>
          <w:szCs w:val="24"/>
        </w:rPr>
      </w:pPr>
    </w:p>
    <w:p w14:paraId="24C42B72" w14:textId="1E72A5DA" w:rsidR="0025785D" w:rsidRPr="00433524" w:rsidRDefault="0025785D" w:rsidP="00A33135">
      <w:pPr>
        <w:jc w:val="both"/>
        <w:rPr>
          <w:rFonts w:ascii="Times New Roman" w:eastAsia="Calibri" w:hAnsi="Times New Roman" w:cs="Times New Roman"/>
          <w:color w:val="000000"/>
          <w:sz w:val="24"/>
          <w:szCs w:val="24"/>
        </w:rPr>
      </w:pPr>
      <w:r w:rsidRPr="00433524">
        <w:rPr>
          <w:rFonts w:ascii="Times New Roman" w:eastAsia="Calibri" w:hAnsi="Times New Roman" w:cs="Times New Roman"/>
          <w:color w:val="000000"/>
          <w:sz w:val="24"/>
          <w:szCs w:val="24"/>
        </w:rPr>
        <w:t>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w:t>
      </w:r>
      <w:r w:rsidR="00EA18C9" w:rsidRPr="00433524">
        <w:rPr>
          <w:rFonts w:ascii="Times New Roman" w:eastAsia="Calibri" w:hAnsi="Times New Roman" w:cs="Times New Roman"/>
          <w:color w:val="000000"/>
          <w:sz w:val="24"/>
          <w:szCs w:val="24"/>
        </w:rPr>
        <w:t xml:space="preserve"> (d</w:t>
      </w:r>
      <w:r w:rsidRPr="00433524">
        <w:rPr>
          <w:rFonts w:ascii="Times New Roman" w:eastAsia="Calibri" w:hAnsi="Times New Roman" w:cs="Times New Roman"/>
          <w:color w:val="000000"/>
          <w:sz w:val="24"/>
          <w:szCs w:val="24"/>
        </w:rPr>
        <w:t>efined by NATIONAL SECURITY DECISION DIRECTIVE 189, NATIONAL POLICY ON THE TRANSFER OF SCIENTIFIC, TECHNICAL AND ENGINEERING INFORMATION</w:t>
      </w:r>
      <w:r w:rsidR="00EA18C9" w:rsidRPr="00433524">
        <w:rPr>
          <w:rFonts w:ascii="Times New Roman" w:eastAsia="Calibri" w:hAnsi="Times New Roman" w:cs="Times New Roman"/>
          <w:color w:val="000000"/>
          <w:sz w:val="24"/>
          <w:szCs w:val="24"/>
        </w:rPr>
        <w:t>)</w:t>
      </w:r>
      <w:r w:rsidRPr="00433524">
        <w:rPr>
          <w:rFonts w:ascii="Times New Roman" w:eastAsia="Calibri" w:hAnsi="Times New Roman" w:cs="Times New Roman"/>
          <w:color w:val="000000"/>
          <w:sz w:val="24"/>
          <w:szCs w:val="24"/>
        </w:rPr>
        <w:t>.</w:t>
      </w:r>
    </w:p>
    <w:p w14:paraId="7969A4A0" w14:textId="77777777" w:rsidR="0025785D" w:rsidRPr="00433524" w:rsidRDefault="0025785D" w:rsidP="00A33135">
      <w:pPr>
        <w:jc w:val="both"/>
        <w:rPr>
          <w:rFonts w:ascii="Times New Roman" w:eastAsia="Calibri" w:hAnsi="Times New Roman" w:cs="Times New Roman"/>
          <w:color w:val="000000"/>
          <w:sz w:val="24"/>
          <w:szCs w:val="24"/>
        </w:rPr>
      </w:pPr>
    </w:p>
    <w:p w14:paraId="529D6A01" w14:textId="7358936E" w:rsidR="006A1ED2" w:rsidRPr="00433524" w:rsidRDefault="00E12558" w:rsidP="00A33135">
      <w:pPr>
        <w:jc w:val="both"/>
        <w:rPr>
          <w:rFonts w:ascii="Times New Roman" w:eastAsia="Calibri" w:hAnsi="Times New Roman" w:cs="Times New Roman"/>
          <w:color w:val="000000"/>
          <w:sz w:val="24"/>
          <w:szCs w:val="24"/>
        </w:rPr>
      </w:pPr>
      <w:r w:rsidRPr="00433524">
        <w:rPr>
          <w:rFonts w:ascii="Times New Roman" w:eastAsia="Calibri" w:hAnsi="Times New Roman" w:cs="Times New Roman"/>
          <w:color w:val="000000"/>
          <w:sz w:val="24"/>
          <w:szCs w:val="24"/>
        </w:rPr>
        <w:t>A w</w:t>
      </w:r>
      <w:r w:rsidR="009E0B3C" w:rsidRPr="00433524">
        <w:rPr>
          <w:rFonts w:ascii="Times New Roman" w:eastAsia="Calibri" w:hAnsi="Times New Roman" w:cs="Times New Roman"/>
          <w:color w:val="000000"/>
          <w:sz w:val="24"/>
          <w:szCs w:val="24"/>
        </w:rPr>
        <w:t xml:space="preserve">aiver </w:t>
      </w:r>
      <w:r w:rsidR="007B3ADF" w:rsidRPr="00433524">
        <w:rPr>
          <w:rFonts w:ascii="Times New Roman" w:eastAsia="Calibri" w:hAnsi="Times New Roman" w:cs="Times New Roman"/>
          <w:color w:val="000000"/>
          <w:sz w:val="24"/>
          <w:szCs w:val="24"/>
        </w:rPr>
        <w:t xml:space="preserve">for prior approval of public disclosure of information </w:t>
      </w:r>
      <w:r w:rsidR="009E0B3C" w:rsidRPr="00433524">
        <w:rPr>
          <w:rFonts w:ascii="Times New Roman" w:eastAsia="Calibri" w:hAnsi="Times New Roman" w:cs="Times New Roman"/>
          <w:color w:val="000000"/>
          <w:sz w:val="24"/>
          <w:szCs w:val="24"/>
        </w:rPr>
        <w:t xml:space="preserve">will only be considered for </w:t>
      </w:r>
      <w:r w:rsidR="00C60E50" w:rsidRPr="00433524">
        <w:rPr>
          <w:rFonts w:ascii="Times New Roman" w:eastAsia="Calibri" w:hAnsi="Times New Roman" w:cs="Times New Roman"/>
          <w:color w:val="000000"/>
          <w:sz w:val="24"/>
          <w:szCs w:val="24"/>
        </w:rPr>
        <w:t>information:</w:t>
      </w:r>
    </w:p>
    <w:p w14:paraId="039520DE" w14:textId="114A07E6" w:rsidR="00C60E50" w:rsidRPr="00433524" w:rsidRDefault="00C60E50" w:rsidP="00E34830">
      <w:pPr>
        <w:pStyle w:val="ListParagraph"/>
        <w:numPr>
          <w:ilvl w:val="0"/>
          <w:numId w:val="3"/>
        </w:numPr>
        <w:jc w:val="both"/>
        <w:rPr>
          <w:rFonts w:ascii="Times New Roman" w:eastAsia="Calibri" w:hAnsi="Times New Roman" w:cs="Times New Roman"/>
          <w:color w:val="000000"/>
          <w:sz w:val="24"/>
          <w:szCs w:val="24"/>
        </w:rPr>
      </w:pPr>
      <w:r w:rsidRPr="00433524">
        <w:rPr>
          <w:rFonts w:ascii="Times New Roman" w:eastAsia="Calibri" w:hAnsi="Times New Roman" w:cs="Times New Roman"/>
          <w:color w:val="000000"/>
          <w:sz w:val="24"/>
          <w:szCs w:val="24"/>
        </w:rPr>
        <w:t xml:space="preserve">identified on the Disclosure </w:t>
      </w:r>
      <w:r w:rsidR="00E92A43" w:rsidRPr="00433524">
        <w:rPr>
          <w:rFonts w:ascii="Times New Roman" w:eastAsia="Calibri" w:hAnsi="Times New Roman" w:cs="Times New Roman"/>
          <w:color w:val="000000"/>
          <w:sz w:val="24"/>
          <w:szCs w:val="24"/>
        </w:rPr>
        <w:t>below</w:t>
      </w:r>
      <w:r w:rsidRPr="00433524">
        <w:rPr>
          <w:rFonts w:ascii="Times New Roman" w:eastAsia="Calibri" w:hAnsi="Times New Roman" w:cs="Times New Roman"/>
          <w:color w:val="000000"/>
          <w:sz w:val="24"/>
          <w:szCs w:val="24"/>
        </w:rPr>
        <w:t xml:space="preserve">, </w:t>
      </w:r>
      <w:r w:rsidRPr="00433524">
        <w:rPr>
          <w:rFonts w:ascii="Times New Roman" w:eastAsia="Calibri" w:hAnsi="Times New Roman" w:cs="Times New Roman"/>
          <w:b/>
          <w:color w:val="000000"/>
          <w:sz w:val="24"/>
          <w:szCs w:val="24"/>
        </w:rPr>
        <w:t>and</w:t>
      </w:r>
      <w:r w:rsidRPr="00433524">
        <w:rPr>
          <w:rFonts w:ascii="Times New Roman" w:eastAsia="Calibri" w:hAnsi="Times New Roman" w:cs="Times New Roman"/>
          <w:color w:val="000000"/>
          <w:sz w:val="24"/>
          <w:szCs w:val="24"/>
        </w:rPr>
        <w:t xml:space="preserve"> </w:t>
      </w:r>
    </w:p>
    <w:p w14:paraId="051579D6" w14:textId="3BC54579" w:rsidR="00E34830" w:rsidRPr="00433524" w:rsidRDefault="00E34830" w:rsidP="00E34830">
      <w:pPr>
        <w:pStyle w:val="ListParagraph"/>
        <w:numPr>
          <w:ilvl w:val="0"/>
          <w:numId w:val="3"/>
        </w:numPr>
        <w:jc w:val="both"/>
        <w:rPr>
          <w:rFonts w:ascii="Times New Roman" w:eastAsia="Calibri" w:hAnsi="Times New Roman" w:cs="Times New Roman"/>
          <w:color w:val="000000"/>
          <w:sz w:val="24"/>
          <w:szCs w:val="24"/>
        </w:rPr>
      </w:pPr>
      <w:r w:rsidRPr="00433524">
        <w:rPr>
          <w:rFonts w:ascii="Times New Roman" w:eastAsia="Calibri" w:hAnsi="Times New Roman" w:cs="Times New Roman"/>
          <w:color w:val="000000"/>
          <w:sz w:val="24"/>
          <w:szCs w:val="24"/>
        </w:rPr>
        <w:t>result</w:t>
      </w:r>
      <w:r w:rsidR="00C60E50" w:rsidRPr="00433524">
        <w:rPr>
          <w:rFonts w:ascii="Times New Roman" w:eastAsia="Calibri" w:hAnsi="Times New Roman" w:cs="Times New Roman"/>
          <w:color w:val="000000"/>
          <w:sz w:val="24"/>
          <w:szCs w:val="24"/>
        </w:rPr>
        <w:t>ing</w:t>
      </w:r>
      <w:r w:rsidRPr="00433524">
        <w:rPr>
          <w:rFonts w:ascii="Times New Roman" w:eastAsia="Calibri" w:hAnsi="Times New Roman" w:cs="Times New Roman"/>
          <w:color w:val="000000"/>
          <w:sz w:val="24"/>
          <w:szCs w:val="24"/>
        </w:rPr>
        <w:t xml:space="preserve"> from or aris</w:t>
      </w:r>
      <w:r w:rsidR="00C60E50" w:rsidRPr="00433524">
        <w:rPr>
          <w:rFonts w:ascii="Times New Roman" w:eastAsia="Calibri" w:hAnsi="Times New Roman" w:cs="Times New Roman"/>
          <w:color w:val="000000"/>
          <w:sz w:val="24"/>
          <w:szCs w:val="24"/>
        </w:rPr>
        <w:t>ing</w:t>
      </w:r>
      <w:r w:rsidRPr="00433524">
        <w:rPr>
          <w:rFonts w:ascii="Times New Roman" w:eastAsia="Calibri" w:hAnsi="Times New Roman" w:cs="Times New Roman"/>
          <w:color w:val="000000"/>
          <w:sz w:val="24"/>
          <w:szCs w:val="24"/>
        </w:rPr>
        <w:t xml:space="preserve"> during the performance of </w:t>
      </w:r>
      <w:r w:rsidR="00BC4629" w:rsidRPr="00433524">
        <w:rPr>
          <w:rFonts w:ascii="Times New Roman" w:eastAsia="Calibri" w:hAnsi="Times New Roman" w:cs="Times New Roman"/>
          <w:color w:val="000000"/>
          <w:sz w:val="24"/>
          <w:szCs w:val="24"/>
        </w:rPr>
        <w:t xml:space="preserve">the </w:t>
      </w:r>
      <w:r w:rsidRPr="00433524">
        <w:rPr>
          <w:rFonts w:ascii="Times New Roman" w:eastAsia="Calibri" w:hAnsi="Times New Roman" w:cs="Times New Roman"/>
          <w:color w:val="000000"/>
          <w:sz w:val="24"/>
          <w:szCs w:val="24"/>
        </w:rPr>
        <w:t>pro</w:t>
      </w:r>
      <w:r w:rsidR="00353552" w:rsidRPr="00433524">
        <w:rPr>
          <w:rFonts w:ascii="Times New Roman" w:eastAsia="Calibri" w:hAnsi="Times New Roman" w:cs="Times New Roman"/>
          <w:color w:val="000000"/>
          <w:sz w:val="24"/>
          <w:szCs w:val="24"/>
        </w:rPr>
        <w:t xml:space="preserve">posed work </w:t>
      </w:r>
      <w:r w:rsidR="00BC4629" w:rsidRPr="00433524">
        <w:rPr>
          <w:rFonts w:ascii="Times New Roman" w:eastAsia="Calibri" w:hAnsi="Times New Roman" w:cs="Times New Roman"/>
          <w:color w:val="000000"/>
          <w:sz w:val="24"/>
          <w:szCs w:val="24"/>
        </w:rPr>
        <w:t>listed</w:t>
      </w:r>
      <w:r w:rsidRPr="00433524">
        <w:rPr>
          <w:rFonts w:ascii="Times New Roman" w:eastAsia="Calibri" w:hAnsi="Times New Roman" w:cs="Times New Roman"/>
          <w:color w:val="000000"/>
          <w:sz w:val="24"/>
          <w:szCs w:val="24"/>
        </w:rPr>
        <w:t xml:space="preserve">, </w:t>
      </w:r>
      <w:r w:rsidRPr="00433524">
        <w:rPr>
          <w:rFonts w:ascii="Times New Roman" w:eastAsia="Calibri" w:hAnsi="Times New Roman" w:cs="Times New Roman"/>
          <w:b/>
          <w:color w:val="000000"/>
          <w:sz w:val="24"/>
          <w:szCs w:val="24"/>
        </w:rPr>
        <w:t>and</w:t>
      </w:r>
      <w:r w:rsidRPr="00433524">
        <w:rPr>
          <w:rFonts w:ascii="Times New Roman" w:eastAsia="Calibri" w:hAnsi="Times New Roman" w:cs="Times New Roman"/>
          <w:color w:val="000000"/>
          <w:sz w:val="24"/>
          <w:szCs w:val="24"/>
        </w:rPr>
        <w:t xml:space="preserve"> </w:t>
      </w:r>
    </w:p>
    <w:p w14:paraId="23EFB9EC" w14:textId="0A5BF708" w:rsidR="00E34830" w:rsidRPr="00433524" w:rsidRDefault="00E34830" w:rsidP="00E34830">
      <w:pPr>
        <w:pStyle w:val="ListParagraph"/>
        <w:numPr>
          <w:ilvl w:val="0"/>
          <w:numId w:val="3"/>
        </w:numPr>
        <w:jc w:val="both"/>
        <w:rPr>
          <w:rFonts w:ascii="Times New Roman" w:eastAsia="Calibri" w:hAnsi="Times New Roman" w:cs="Times New Roman"/>
          <w:color w:val="000000"/>
          <w:sz w:val="24"/>
          <w:szCs w:val="24"/>
        </w:rPr>
      </w:pPr>
      <w:r w:rsidRPr="00433524">
        <w:rPr>
          <w:rFonts w:ascii="Times New Roman" w:eastAsia="Calibri" w:hAnsi="Times New Roman" w:cs="Times New Roman"/>
          <w:color w:val="000000"/>
          <w:sz w:val="24"/>
          <w:szCs w:val="24"/>
        </w:rPr>
        <w:t>involv</w:t>
      </w:r>
      <w:r w:rsidR="00B75655">
        <w:rPr>
          <w:rFonts w:ascii="Times New Roman" w:eastAsia="Calibri" w:hAnsi="Times New Roman" w:cs="Times New Roman"/>
          <w:color w:val="000000"/>
          <w:sz w:val="24"/>
          <w:szCs w:val="24"/>
        </w:rPr>
        <w:t>ing</w:t>
      </w:r>
      <w:bookmarkStart w:id="0" w:name="_GoBack"/>
      <w:bookmarkEnd w:id="0"/>
      <w:r w:rsidRPr="00433524">
        <w:rPr>
          <w:rFonts w:ascii="Times New Roman" w:eastAsia="Calibri" w:hAnsi="Times New Roman" w:cs="Times New Roman"/>
          <w:color w:val="000000"/>
          <w:sz w:val="24"/>
          <w:szCs w:val="24"/>
        </w:rPr>
        <w:t xml:space="preserve"> no covered defense information (as defined in the clause at DFARS 252.204-7012), </w:t>
      </w:r>
      <w:r w:rsidRPr="00433524">
        <w:rPr>
          <w:rFonts w:ascii="Times New Roman" w:eastAsia="Calibri" w:hAnsi="Times New Roman" w:cs="Times New Roman"/>
          <w:b/>
          <w:color w:val="000000"/>
          <w:sz w:val="24"/>
          <w:szCs w:val="24"/>
        </w:rPr>
        <w:t>and</w:t>
      </w:r>
    </w:p>
    <w:p w14:paraId="3EBC4889" w14:textId="0170DF97" w:rsidR="00E34830" w:rsidRPr="00433524" w:rsidRDefault="00E34830" w:rsidP="00E34830">
      <w:pPr>
        <w:pStyle w:val="ListParagraph"/>
        <w:numPr>
          <w:ilvl w:val="0"/>
          <w:numId w:val="3"/>
        </w:numPr>
        <w:jc w:val="both"/>
        <w:rPr>
          <w:rFonts w:ascii="Times New Roman" w:eastAsia="Calibri" w:hAnsi="Times New Roman" w:cs="Times New Roman"/>
          <w:color w:val="000000"/>
          <w:sz w:val="24"/>
          <w:szCs w:val="24"/>
        </w:rPr>
      </w:pPr>
      <w:r w:rsidRPr="00433524">
        <w:rPr>
          <w:rFonts w:ascii="Times New Roman" w:eastAsia="Calibri" w:hAnsi="Times New Roman" w:cs="Times New Roman"/>
          <w:color w:val="000000"/>
          <w:sz w:val="24"/>
          <w:szCs w:val="24"/>
        </w:rPr>
        <w:t xml:space="preserve">scoped and negotiated by the </w:t>
      </w:r>
      <w:r w:rsidR="00323F77">
        <w:rPr>
          <w:rFonts w:ascii="Times New Roman" w:eastAsia="Calibri" w:hAnsi="Times New Roman" w:cs="Times New Roman"/>
          <w:color w:val="000000"/>
          <w:sz w:val="24"/>
          <w:szCs w:val="24"/>
        </w:rPr>
        <w:t>C</w:t>
      </w:r>
      <w:r w:rsidRPr="00433524">
        <w:rPr>
          <w:rFonts w:ascii="Times New Roman" w:eastAsia="Calibri" w:hAnsi="Times New Roman" w:cs="Times New Roman"/>
          <w:color w:val="000000"/>
          <w:sz w:val="24"/>
          <w:szCs w:val="24"/>
        </w:rPr>
        <w:t xml:space="preserve">ontracting </w:t>
      </w:r>
      <w:r w:rsidR="00323F77">
        <w:rPr>
          <w:rFonts w:ascii="Times New Roman" w:eastAsia="Calibri" w:hAnsi="Times New Roman" w:cs="Times New Roman"/>
          <w:color w:val="000000"/>
          <w:sz w:val="24"/>
          <w:szCs w:val="24"/>
        </w:rPr>
        <w:t>A</w:t>
      </w:r>
      <w:r w:rsidRPr="00433524">
        <w:rPr>
          <w:rFonts w:ascii="Times New Roman" w:eastAsia="Calibri" w:hAnsi="Times New Roman" w:cs="Times New Roman"/>
          <w:color w:val="000000"/>
          <w:sz w:val="24"/>
          <w:szCs w:val="24"/>
        </w:rPr>
        <w:t xml:space="preserve">ctivity with the </w:t>
      </w:r>
      <w:r w:rsidR="00BC4629" w:rsidRPr="00433524">
        <w:rPr>
          <w:rFonts w:ascii="Times New Roman" w:eastAsia="Calibri" w:hAnsi="Times New Roman" w:cs="Times New Roman"/>
          <w:color w:val="000000"/>
          <w:sz w:val="24"/>
          <w:szCs w:val="24"/>
        </w:rPr>
        <w:t>proposing firm</w:t>
      </w:r>
      <w:r w:rsidRPr="00433524">
        <w:rPr>
          <w:rFonts w:ascii="Times New Roman" w:eastAsia="Calibri" w:hAnsi="Times New Roman" w:cs="Times New Roman"/>
          <w:color w:val="000000"/>
          <w:sz w:val="24"/>
          <w:szCs w:val="24"/>
        </w:rPr>
        <w:t xml:space="preserve"> and research performer, </w:t>
      </w:r>
      <w:r w:rsidRPr="00433524">
        <w:rPr>
          <w:rFonts w:ascii="Times New Roman" w:eastAsia="Calibri" w:hAnsi="Times New Roman" w:cs="Times New Roman"/>
          <w:b/>
          <w:color w:val="000000"/>
          <w:sz w:val="24"/>
          <w:szCs w:val="24"/>
        </w:rPr>
        <w:t>and</w:t>
      </w:r>
      <w:r w:rsidRPr="00433524">
        <w:rPr>
          <w:rFonts w:ascii="Times New Roman" w:eastAsia="Calibri" w:hAnsi="Times New Roman" w:cs="Times New Roman"/>
          <w:color w:val="000000"/>
          <w:sz w:val="24"/>
          <w:szCs w:val="24"/>
        </w:rPr>
        <w:t xml:space="preserve"> </w:t>
      </w:r>
    </w:p>
    <w:p w14:paraId="58377347" w14:textId="6C86453C" w:rsidR="00E34830" w:rsidRPr="00433524" w:rsidRDefault="00E34830" w:rsidP="00E34830">
      <w:pPr>
        <w:pStyle w:val="ListParagraph"/>
        <w:numPr>
          <w:ilvl w:val="0"/>
          <w:numId w:val="3"/>
        </w:numPr>
        <w:jc w:val="both"/>
        <w:rPr>
          <w:rFonts w:ascii="Times New Roman" w:eastAsia="Calibri" w:hAnsi="Times New Roman" w:cs="Times New Roman"/>
          <w:color w:val="000000"/>
          <w:sz w:val="24"/>
          <w:szCs w:val="24"/>
        </w:rPr>
      </w:pPr>
      <w:proofErr w:type="gramStart"/>
      <w:r w:rsidRPr="00433524">
        <w:rPr>
          <w:rFonts w:ascii="Times New Roman" w:eastAsia="Calibri" w:hAnsi="Times New Roman" w:cs="Times New Roman"/>
          <w:color w:val="000000"/>
          <w:sz w:val="24"/>
          <w:szCs w:val="24"/>
        </w:rPr>
        <w:t>determined</w:t>
      </w:r>
      <w:proofErr w:type="gramEnd"/>
      <w:r w:rsidRPr="00433524">
        <w:rPr>
          <w:rFonts w:ascii="Times New Roman" w:eastAsia="Calibri" w:hAnsi="Times New Roman" w:cs="Times New Roman"/>
          <w:color w:val="000000"/>
          <w:sz w:val="24"/>
          <w:szCs w:val="24"/>
        </w:rPr>
        <w:t xml:space="preserve"> in writing by the </w:t>
      </w:r>
      <w:r w:rsidR="00323F77">
        <w:rPr>
          <w:rFonts w:ascii="Times New Roman" w:eastAsia="Calibri" w:hAnsi="Times New Roman" w:cs="Times New Roman"/>
          <w:color w:val="000000"/>
          <w:sz w:val="24"/>
          <w:szCs w:val="24"/>
        </w:rPr>
        <w:t>C</w:t>
      </w:r>
      <w:r w:rsidRPr="00433524">
        <w:rPr>
          <w:rFonts w:ascii="Times New Roman" w:eastAsia="Calibri" w:hAnsi="Times New Roman" w:cs="Times New Roman"/>
          <w:color w:val="000000"/>
          <w:sz w:val="24"/>
          <w:szCs w:val="24"/>
        </w:rPr>
        <w:t xml:space="preserve">ontracting </w:t>
      </w:r>
      <w:r w:rsidR="00323F77">
        <w:rPr>
          <w:rFonts w:ascii="Times New Roman" w:eastAsia="Calibri" w:hAnsi="Times New Roman" w:cs="Times New Roman"/>
          <w:color w:val="000000"/>
          <w:sz w:val="24"/>
          <w:szCs w:val="24"/>
        </w:rPr>
        <w:t>O</w:t>
      </w:r>
      <w:r w:rsidRPr="00433524">
        <w:rPr>
          <w:rFonts w:ascii="Times New Roman" w:eastAsia="Calibri" w:hAnsi="Times New Roman" w:cs="Times New Roman"/>
          <w:color w:val="000000"/>
          <w:sz w:val="24"/>
          <w:szCs w:val="24"/>
        </w:rPr>
        <w:t>fficer to be fundamental research (which by definition cannot involve any covered defense information), in accordance with National Security Decision Directive 189 (</w:t>
      </w:r>
      <w:r w:rsidR="00323F77">
        <w:rPr>
          <w:rFonts w:ascii="Times New Roman" w:eastAsia="Calibri" w:hAnsi="Times New Roman" w:cs="Times New Roman"/>
          <w:color w:val="000000"/>
          <w:sz w:val="24"/>
          <w:szCs w:val="24"/>
        </w:rPr>
        <w:t xml:space="preserve">cited </w:t>
      </w:r>
      <w:r w:rsidRPr="00433524">
        <w:rPr>
          <w:rFonts w:ascii="Times New Roman" w:eastAsia="Calibri" w:hAnsi="Times New Roman" w:cs="Times New Roman"/>
          <w:color w:val="000000"/>
          <w:sz w:val="24"/>
          <w:szCs w:val="24"/>
        </w:rPr>
        <w:t>above).</w:t>
      </w:r>
    </w:p>
    <w:p w14:paraId="25DDCDFD" w14:textId="49343BA0" w:rsidR="00875AC9" w:rsidRPr="00433524" w:rsidRDefault="00875AC9" w:rsidP="00A33135">
      <w:pPr>
        <w:jc w:val="both"/>
        <w:rPr>
          <w:rFonts w:ascii="Times New Roman" w:eastAsia="Calibri" w:hAnsi="Times New Roman" w:cs="Times New Roman"/>
          <w:sz w:val="24"/>
          <w:szCs w:val="24"/>
        </w:rPr>
      </w:pPr>
    </w:p>
    <w:p w14:paraId="05CC4CD4" w14:textId="45B3A252" w:rsidR="00161E6D" w:rsidRPr="00433524" w:rsidRDefault="00161E6D" w:rsidP="00A33135">
      <w:pPr>
        <w:jc w:val="both"/>
        <w:rPr>
          <w:rFonts w:ascii="Times New Roman" w:eastAsia="Calibri" w:hAnsi="Times New Roman" w:cs="Times New Roman"/>
          <w:sz w:val="24"/>
          <w:szCs w:val="24"/>
        </w:rPr>
      </w:pPr>
      <w:r w:rsidRPr="00433524">
        <w:rPr>
          <w:rFonts w:ascii="Times New Roman" w:eastAsia="Calibri" w:hAnsi="Times New Roman" w:cs="Times New Roman"/>
          <w:sz w:val="24"/>
          <w:szCs w:val="24"/>
        </w:rPr>
        <w:t>How to Complete the Disclosure</w:t>
      </w:r>
    </w:p>
    <w:p w14:paraId="428307F8" w14:textId="2E2E4055" w:rsidR="00E92A43" w:rsidRPr="00433524" w:rsidRDefault="00E92A43" w:rsidP="003613EA">
      <w:pPr>
        <w:pStyle w:val="ListParagraph"/>
        <w:numPr>
          <w:ilvl w:val="0"/>
          <w:numId w:val="4"/>
        </w:numPr>
        <w:jc w:val="both"/>
        <w:rPr>
          <w:rFonts w:ascii="Times New Roman" w:eastAsia="Calibri" w:hAnsi="Times New Roman" w:cs="Times New Roman"/>
          <w:sz w:val="24"/>
          <w:szCs w:val="24"/>
        </w:rPr>
      </w:pPr>
      <w:r w:rsidRPr="00433524">
        <w:rPr>
          <w:rFonts w:ascii="Times New Roman" w:eastAsia="Calibri" w:hAnsi="Times New Roman" w:cs="Times New Roman"/>
          <w:sz w:val="24"/>
          <w:szCs w:val="24"/>
        </w:rPr>
        <w:t xml:space="preserve">Complete </w:t>
      </w:r>
      <w:r w:rsidR="00433524">
        <w:rPr>
          <w:rFonts w:ascii="Times New Roman" w:eastAsia="Calibri" w:hAnsi="Times New Roman" w:cs="Times New Roman"/>
          <w:sz w:val="24"/>
          <w:szCs w:val="24"/>
        </w:rPr>
        <w:t xml:space="preserve">the information </w:t>
      </w:r>
      <w:r w:rsidR="00323F77">
        <w:rPr>
          <w:rFonts w:ascii="Times New Roman" w:eastAsia="Calibri" w:hAnsi="Times New Roman" w:cs="Times New Roman"/>
          <w:sz w:val="24"/>
          <w:szCs w:val="24"/>
        </w:rPr>
        <w:t xml:space="preserve">as described </w:t>
      </w:r>
      <w:r w:rsidR="00433524">
        <w:rPr>
          <w:rFonts w:ascii="Times New Roman" w:eastAsia="Calibri" w:hAnsi="Times New Roman" w:cs="Times New Roman"/>
          <w:sz w:val="24"/>
          <w:szCs w:val="24"/>
        </w:rPr>
        <w:t xml:space="preserve">between the arrows &lt; &gt; for </w:t>
      </w:r>
      <w:r w:rsidRPr="00433524">
        <w:rPr>
          <w:rFonts w:ascii="Times New Roman" w:eastAsia="Calibri" w:hAnsi="Times New Roman" w:cs="Times New Roman"/>
          <w:sz w:val="24"/>
          <w:szCs w:val="24"/>
        </w:rPr>
        <w:t>blocks 1-</w:t>
      </w:r>
      <w:r w:rsidR="00353552" w:rsidRPr="00433524">
        <w:rPr>
          <w:rFonts w:ascii="Times New Roman" w:eastAsia="Calibri" w:hAnsi="Times New Roman" w:cs="Times New Roman"/>
          <w:sz w:val="24"/>
          <w:szCs w:val="24"/>
        </w:rPr>
        <w:t>5</w:t>
      </w:r>
      <w:r w:rsidRPr="00433524">
        <w:rPr>
          <w:rFonts w:ascii="Times New Roman" w:eastAsia="Calibri" w:hAnsi="Times New Roman" w:cs="Times New Roman"/>
          <w:sz w:val="24"/>
          <w:szCs w:val="24"/>
        </w:rPr>
        <w:t xml:space="preserve"> in the Disclosure </w:t>
      </w:r>
      <w:r w:rsidR="00323F77">
        <w:rPr>
          <w:rFonts w:ascii="Times New Roman" w:eastAsia="Calibri" w:hAnsi="Times New Roman" w:cs="Times New Roman"/>
          <w:sz w:val="24"/>
          <w:szCs w:val="24"/>
        </w:rPr>
        <w:t>and delete the description</w:t>
      </w:r>
      <w:r w:rsidR="00353552" w:rsidRPr="00433524">
        <w:rPr>
          <w:rFonts w:ascii="Times New Roman" w:eastAsia="Calibri" w:hAnsi="Times New Roman" w:cs="Times New Roman"/>
          <w:sz w:val="24"/>
          <w:szCs w:val="24"/>
        </w:rPr>
        <w:t>.</w:t>
      </w:r>
    </w:p>
    <w:p w14:paraId="121EDFFE" w14:textId="77872F6A" w:rsidR="003613EA" w:rsidRPr="00433524" w:rsidRDefault="00E92A43" w:rsidP="003613EA">
      <w:pPr>
        <w:pStyle w:val="ListParagraph"/>
        <w:numPr>
          <w:ilvl w:val="0"/>
          <w:numId w:val="4"/>
        </w:numPr>
        <w:jc w:val="both"/>
        <w:rPr>
          <w:rFonts w:ascii="Times New Roman" w:eastAsia="Calibri" w:hAnsi="Times New Roman" w:cs="Times New Roman"/>
          <w:sz w:val="24"/>
          <w:szCs w:val="24"/>
        </w:rPr>
      </w:pPr>
      <w:r w:rsidRPr="00433524">
        <w:rPr>
          <w:rFonts w:ascii="Times New Roman" w:eastAsia="Calibri" w:hAnsi="Times New Roman" w:cs="Times New Roman"/>
          <w:sz w:val="24"/>
          <w:szCs w:val="24"/>
        </w:rPr>
        <w:t>Delete th</w:t>
      </w:r>
      <w:r w:rsidR="00433524">
        <w:rPr>
          <w:rFonts w:ascii="Times New Roman" w:eastAsia="Calibri" w:hAnsi="Times New Roman" w:cs="Times New Roman"/>
          <w:sz w:val="24"/>
          <w:szCs w:val="24"/>
        </w:rPr>
        <w:t xml:space="preserve">is instruction page </w:t>
      </w:r>
      <w:r w:rsidRPr="00433524">
        <w:rPr>
          <w:rFonts w:ascii="Times New Roman" w:eastAsia="Calibri" w:hAnsi="Times New Roman" w:cs="Times New Roman"/>
          <w:sz w:val="24"/>
          <w:szCs w:val="24"/>
        </w:rPr>
        <w:t xml:space="preserve">and save the </w:t>
      </w:r>
      <w:r w:rsidR="00433524">
        <w:rPr>
          <w:rFonts w:ascii="Times New Roman" w:eastAsia="Calibri" w:hAnsi="Times New Roman" w:cs="Times New Roman"/>
          <w:sz w:val="24"/>
          <w:szCs w:val="24"/>
        </w:rPr>
        <w:t xml:space="preserve">completed </w:t>
      </w:r>
      <w:r w:rsidRPr="00433524">
        <w:rPr>
          <w:rFonts w:ascii="Times New Roman" w:eastAsia="Calibri" w:hAnsi="Times New Roman" w:cs="Times New Roman"/>
          <w:sz w:val="24"/>
          <w:szCs w:val="24"/>
        </w:rPr>
        <w:t>Disclosure</w:t>
      </w:r>
      <w:r w:rsidR="003613EA" w:rsidRPr="00433524">
        <w:rPr>
          <w:rFonts w:ascii="Times New Roman" w:eastAsia="Calibri" w:hAnsi="Times New Roman" w:cs="Times New Roman"/>
          <w:sz w:val="24"/>
          <w:szCs w:val="24"/>
        </w:rPr>
        <w:t xml:space="preserve"> as a PDF; name the file</w:t>
      </w:r>
      <w:r w:rsidR="0076193D" w:rsidRPr="00433524">
        <w:rPr>
          <w:rFonts w:ascii="Times New Roman" w:eastAsia="Calibri" w:hAnsi="Times New Roman" w:cs="Times New Roman"/>
          <w:sz w:val="24"/>
          <w:szCs w:val="24"/>
        </w:rPr>
        <w:t xml:space="preserve"> </w:t>
      </w:r>
      <w:r w:rsidR="00E12558" w:rsidRPr="00433524">
        <w:rPr>
          <w:rFonts w:ascii="Times New Roman" w:eastAsia="Calibri" w:hAnsi="Times New Roman" w:cs="Times New Roman"/>
          <w:sz w:val="24"/>
          <w:szCs w:val="24"/>
        </w:rPr>
        <w:t xml:space="preserve">using </w:t>
      </w:r>
      <w:r w:rsidR="00353552" w:rsidRPr="00433524">
        <w:rPr>
          <w:rFonts w:ascii="Times New Roman" w:eastAsia="Calibri" w:hAnsi="Times New Roman" w:cs="Times New Roman"/>
          <w:sz w:val="24"/>
          <w:szCs w:val="24"/>
        </w:rPr>
        <w:t>the f</w:t>
      </w:r>
      <w:r w:rsidR="00433524">
        <w:rPr>
          <w:rFonts w:ascii="Times New Roman" w:eastAsia="Calibri" w:hAnsi="Times New Roman" w:cs="Times New Roman"/>
          <w:sz w:val="24"/>
          <w:szCs w:val="24"/>
        </w:rPr>
        <w:t xml:space="preserve">ollowing </w:t>
      </w:r>
      <w:r w:rsidR="00353552" w:rsidRPr="00433524">
        <w:rPr>
          <w:rFonts w:ascii="Times New Roman" w:eastAsia="Calibri" w:hAnsi="Times New Roman" w:cs="Times New Roman"/>
          <w:sz w:val="24"/>
          <w:szCs w:val="24"/>
        </w:rPr>
        <w:t xml:space="preserve">format: </w:t>
      </w:r>
      <w:r w:rsidRPr="00433524">
        <w:rPr>
          <w:rFonts w:ascii="Times New Roman" w:eastAsia="Calibri" w:hAnsi="Times New Roman" w:cs="Times New Roman"/>
          <w:i/>
          <w:sz w:val="24"/>
          <w:szCs w:val="24"/>
        </w:rPr>
        <w:t>Firm Name</w:t>
      </w:r>
      <w:r w:rsidR="003613EA" w:rsidRPr="00433524">
        <w:rPr>
          <w:rFonts w:ascii="Times New Roman" w:eastAsia="Calibri" w:hAnsi="Times New Roman" w:cs="Times New Roman"/>
          <w:i/>
          <w:sz w:val="24"/>
          <w:szCs w:val="24"/>
        </w:rPr>
        <w:t xml:space="preserve"> Fundamental Research Phase I or II Disclosure</w:t>
      </w:r>
      <w:r w:rsidR="00323F77">
        <w:rPr>
          <w:rFonts w:ascii="Times New Roman" w:eastAsia="Calibri" w:hAnsi="Times New Roman" w:cs="Times New Roman"/>
          <w:iCs/>
          <w:sz w:val="24"/>
          <w:szCs w:val="24"/>
        </w:rPr>
        <w:t>.</w:t>
      </w:r>
    </w:p>
    <w:p w14:paraId="174B476A" w14:textId="6F6E829E" w:rsidR="00A33135" w:rsidRPr="00433524" w:rsidRDefault="003613EA" w:rsidP="003613EA">
      <w:pPr>
        <w:pStyle w:val="ListParagraph"/>
        <w:numPr>
          <w:ilvl w:val="0"/>
          <w:numId w:val="4"/>
        </w:numPr>
        <w:jc w:val="both"/>
        <w:rPr>
          <w:rFonts w:ascii="Times New Roman" w:eastAsia="Calibri" w:hAnsi="Times New Roman" w:cs="Times New Roman"/>
          <w:sz w:val="24"/>
          <w:szCs w:val="24"/>
        </w:rPr>
      </w:pPr>
      <w:r w:rsidRPr="00433524">
        <w:rPr>
          <w:rFonts w:ascii="Times New Roman" w:eastAsia="Calibri" w:hAnsi="Times New Roman" w:cs="Times New Roman"/>
          <w:sz w:val="24"/>
          <w:szCs w:val="24"/>
        </w:rPr>
        <w:t>S</w:t>
      </w:r>
      <w:r w:rsidR="00875AC9" w:rsidRPr="00433524">
        <w:rPr>
          <w:rFonts w:ascii="Times New Roman" w:eastAsia="Calibri" w:hAnsi="Times New Roman" w:cs="Times New Roman"/>
          <w:sz w:val="24"/>
          <w:szCs w:val="24"/>
        </w:rPr>
        <w:t xml:space="preserve">ubmit </w:t>
      </w:r>
      <w:r w:rsidRPr="00433524">
        <w:rPr>
          <w:rFonts w:ascii="Times New Roman" w:eastAsia="Calibri" w:hAnsi="Times New Roman" w:cs="Times New Roman"/>
          <w:sz w:val="24"/>
          <w:szCs w:val="24"/>
        </w:rPr>
        <w:t xml:space="preserve">the </w:t>
      </w:r>
      <w:r w:rsidR="007F4942">
        <w:rPr>
          <w:rFonts w:ascii="Times New Roman" w:eastAsia="Calibri" w:hAnsi="Times New Roman" w:cs="Times New Roman"/>
          <w:sz w:val="24"/>
          <w:szCs w:val="24"/>
        </w:rPr>
        <w:t xml:space="preserve">completed </w:t>
      </w:r>
      <w:r w:rsidRPr="00433524">
        <w:rPr>
          <w:rFonts w:ascii="Times New Roman" w:eastAsia="Calibri" w:hAnsi="Times New Roman" w:cs="Times New Roman"/>
          <w:sz w:val="24"/>
          <w:szCs w:val="24"/>
        </w:rPr>
        <w:t xml:space="preserve">Disclosure </w:t>
      </w:r>
      <w:r w:rsidR="00433524">
        <w:rPr>
          <w:rFonts w:ascii="Times New Roman" w:eastAsia="Calibri" w:hAnsi="Times New Roman" w:cs="Times New Roman"/>
          <w:sz w:val="24"/>
          <w:szCs w:val="24"/>
        </w:rPr>
        <w:t xml:space="preserve">(in PDF) </w:t>
      </w:r>
      <w:r w:rsidR="00875AC9" w:rsidRPr="00433524">
        <w:rPr>
          <w:rFonts w:ascii="Times New Roman" w:eastAsia="Calibri" w:hAnsi="Times New Roman" w:cs="Times New Roman"/>
          <w:sz w:val="24"/>
          <w:szCs w:val="24"/>
        </w:rPr>
        <w:t xml:space="preserve">as a </w:t>
      </w:r>
      <w:r w:rsidR="00353552" w:rsidRPr="00433524">
        <w:rPr>
          <w:rFonts w:ascii="Times New Roman" w:eastAsia="Calibri" w:hAnsi="Times New Roman" w:cs="Times New Roman"/>
          <w:sz w:val="24"/>
          <w:szCs w:val="24"/>
        </w:rPr>
        <w:t xml:space="preserve">Supporting Document </w:t>
      </w:r>
      <w:r w:rsidR="00433524">
        <w:rPr>
          <w:rFonts w:ascii="Times New Roman" w:eastAsia="Calibri" w:hAnsi="Times New Roman" w:cs="Times New Roman"/>
          <w:sz w:val="24"/>
          <w:szCs w:val="24"/>
        </w:rPr>
        <w:t>(Volume 5</w:t>
      </w:r>
      <w:r w:rsidR="007F4942">
        <w:rPr>
          <w:rFonts w:ascii="Times New Roman" w:eastAsia="Calibri" w:hAnsi="Times New Roman" w:cs="Times New Roman"/>
          <w:sz w:val="24"/>
          <w:szCs w:val="24"/>
        </w:rPr>
        <w:t xml:space="preserve"> of the proposal package</w:t>
      </w:r>
      <w:r w:rsidR="00433524">
        <w:rPr>
          <w:rFonts w:ascii="Times New Roman" w:eastAsia="Calibri" w:hAnsi="Times New Roman" w:cs="Times New Roman"/>
          <w:sz w:val="24"/>
          <w:szCs w:val="24"/>
        </w:rPr>
        <w:t>)</w:t>
      </w:r>
      <w:r w:rsidR="00875AC9" w:rsidRPr="00433524">
        <w:rPr>
          <w:rFonts w:ascii="Times New Roman" w:eastAsia="Calibri" w:hAnsi="Times New Roman" w:cs="Times New Roman"/>
          <w:sz w:val="24"/>
          <w:szCs w:val="24"/>
        </w:rPr>
        <w:t>.</w:t>
      </w:r>
    </w:p>
    <w:p w14:paraId="05A98B2D" w14:textId="77777777" w:rsidR="00A33135" w:rsidRPr="00433524" w:rsidRDefault="00A33135" w:rsidP="00A33135">
      <w:pPr>
        <w:jc w:val="both"/>
        <w:rPr>
          <w:rFonts w:ascii="Times New Roman" w:eastAsia="Calibri" w:hAnsi="Times New Roman" w:cs="Times New Roman"/>
          <w:sz w:val="24"/>
          <w:szCs w:val="24"/>
        </w:rPr>
      </w:pPr>
    </w:p>
    <w:p w14:paraId="7958A720" w14:textId="77777777" w:rsidR="00433524" w:rsidRDefault="00433524" w:rsidP="00F339B4">
      <w:pPr>
        <w:jc w:val="both"/>
        <w:rPr>
          <w:rFonts w:ascii="Times New Roman" w:eastAsia="Calibri" w:hAnsi="Times New Roman" w:cs="Times New Roman"/>
          <w:b/>
          <w:sz w:val="24"/>
          <w:szCs w:val="24"/>
        </w:rPr>
      </w:pPr>
    </w:p>
    <w:p w14:paraId="4FC018AE" w14:textId="77777777" w:rsidR="00433524" w:rsidRDefault="00433524" w:rsidP="00F339B4">
      <w:pPr>
        <w:jc w:val="both"/>
        <w:rPr>
          <w:rFonts w:ascii="Times New Roman" w:eastAsia="Calibri" w:hAnsi="Times New Roman" w:cs="Times New Roman"/>
          <w:b/>
          <w:sz w:val="24"/>
          <w:szCs w:val="24"/>
        </w:rPr>
      </w:pPr>
    </w:p>
    <w:p w14:paraId="544CF76B" w14:textId="79BC52A0" w:rsidR="00A33135" w:rsidRPr="00433524" w:rsidRDefault="005F4602" w:rsidP="00F339B4">
      <w:pPr>
        <w:jc w:val="both"/>
        <w:rPr>
          <w:rFonts w:ascii="Times New Roman" w:eastAsia="Calibri" w:hAnsi="Times New Roman" w:cs="Times New Roman"/>
          <w:sz w:val="24"/>
          <w:szCs w:val="24"/>
        </w:rPr>
      </w:pPr>
      <w:r>
        <w:rPr>
          <w:rFonts w:ascii="Times New Roman" w:eastAsia="Calibri" w:hAnsi="Times New Roman" w:cs="Times New Roman"/>
          <w:b/>
          <w:sz w:val="24"/>
          <w:szCs w:val="24"/>
        </w:rPr>
        <w:t>The proposing firm must c</w:t>
      </w:r>
      <w:r w:rsidR="00433524" w:rsidRPr="00433524">
        <w:rPr>
          <w:rFonts w:ascii="Times New Roman" w:eastAsia="Calibri" w:hAnsi="Times New Roman" w:cs="Times New Roman"/>
          <w:b/>
          <w:sz w:val="24"/>
          <w:szCs w:val="24"/>
        </w:rPr>
        <w:t>omplete the Disclosure</w:t>
      </w:r>
      <w:r w:rsidR="00433524" w:rsidRPr="00433524">
        <w:rPr>
          <w:rFonts w:ascii="Times New Roman" w:eastAsia="Calibri" w:hAnsi="Times New Roman" w:cs="Times New Roman"/>
          <w:sz w:val="24"/>
          <w:szCs w:val="24"/>
        </w:rPr>
        <w:t xml:space="preserve"> on the following page and </w:t>
      </w:r>
      <w:r w:rsidR="00433524" w:rsidRPr="00433524">
        <w:rPr>
          <w:rFonts w:ascii="Times New Roman" w:eastAsia="Calibri" w:hAnsi="Times New Roman" w:cs="Times New Roman"/>
          <w:b/>
          <w:sz w:val="24"/>
          <w:szCs w:val="24"/>
        </w:rPr>
        <w:t>delete this instruction page</w:t>
      </w:r>
      <w:r w:rsidR="00433524" w:rsidRPr="00433524">
        <w:rPr>
          <w:rFonts w:ascii="Times New Roman" w:eastAsia="Calibri" w:hAnsi="Times New Roman" w:cs="Times New Roman"/>
          <w:sz w:val="24"/>
          <w:szCs w:val="24"/>
        </w:rPr>
        <w:t xml:space="preserve"> before saving the completed form!</w:t>
      </w:r>
    </w:p>
    <w:p w14:paraId="44E9D1CC" w14:textId="7FDFEDDD" w:rsidR="00433524" w:rsidRDefault="00433524">
      <w:pPr>
        <w:spacing w:after="160" w:line="259" w:lineRule="auto"/>
        <w:rPr>
          <w:rFonts w:asciiTheme="minorHAnsi" w:hAnsiTheme="minorHAnsi" w:cstheme="minorHAnsi"/>
        </w:rPr>
      </w:pPr>
      <w:r>
        <w:rPr>
          <w:rFonts w:asciiTheme="minorHAnsi" w:hAnsiTheme="minorHAnsi" w:cstheme="minorHAnsi"/>
        </w:rPr>
        <w:br w:type="page"/>
      </w:r>
    </w:p>
    <w:p w14:paraId="4CB532EB" w14:textId="77777777" w:rsidR="00830CAF" w:rsidRDefault="00830CAF">
      <w:pPr>
        <w:spacing w:after="160" w:line="259" w:lineRule="auto"/>
        <w:rPr>
          <w:rFonts w:asciiTheme="minorHAnsi" w:hAnsiTheme="minorHAnsi" w:cstheme="minorHAnsi"/>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57"/>
        <w:gridCol w:w="4657"/>
      </w:tblGrid>
      <w:tr w:rsidR="00987AE4" w:rsidRPr="00987AE4" w14:paraId="21299C83" w14:textId="77777777" w:rsidTr="00FA78A2">
        <w:tc>
          <w:tcPr>
            <w:tcW w:w="9314" w:type="dxa"/>
            <w:gridSpan w:val="2"/>
          </w:tcPr>
          <w:p w14:paraId="1D780A23" w14:textId="14194918" w:rsidR="00987AE4" w:rsidRPr="00987AE4" w:rsidRDefault="00987AE4" w:rsidP="00185D04">
            <w:pPr>
              <w:jc w:val="center"/>
              <w:rPr>
                <w:rFonts w:ascii="Times New Roman" w:eastAsia="Calibri" w:hAnsi="Times New Roman" w:cs="Times New Roman"/>
                <w:b/>
                <w:caps/>
              </w:rPr>
            </w:pPr>
            <w:r>
              <w:rPr>
                <w:rFonts w:ascii="Times New Roman" w:eastAsia="Calibri" w:hAnsi="Times New Roman" w:cs="Times New Roman"/>
                <w:b/>
                <w:caps/>
                <w:sz w:val="28"/>
              </w:rPr>
              <w:t xml:space="preserve">FUNDAMENTAL </w:t>
            </w:r>
            <w:r w:rsidR="00A667BB">
              <w:rPr>
                <w:rFonts w:ascii="Times New Roman" w:eastAsia="Calibri" w:hAnsi="Times New Roman" w:cs="Times New Roman"/>
                <w:b/>
                <w:caps/>
                <w:sz w:val="28"/>
              </w:rPr>
              <w:t xml:space="preserve"> </w:t>
            </w:r>
            <w:r>
              <w:rPr>
                <w:rFonts w:ascii="Times New Roman" w:eastAsia="Calibri" w:hAnsi="Times New Roman" w:cs="Times New Roman"/>
                <w:b/>
                <w:caps/>
                <w:sz w:val="28"/>
              </w:rPr>
              <w:t xml:space="preserve">RESEARCH </w:t>
            </w:r>
            <w:r w:rsidR="00A667BB">
              <w:rPr>
                <w:rFonts w:ascii="Times New Roman" w:eastAsia="Calibri" w:hAnsi="Times New Roman" w:cs="Times New Roman"/>
                <w:b/>
                <w:caps/>
                <w:sz w:val="28"/>
              </w:rPr>
              <w:t xml:space="preserve"> </w:t>
            </w:r>
            <w:r>
              <w:rPr>
                <w:rFonts w:ascii="Times New Roman" w:eastAsia="Calibri" w:hAnsi="Times New Roman" w:cs="Times New Roman"/>
                <w:b/>
                <w:caps/>
                <w:sz w:val="28"/>
              </w:rPr>
              <w:t>DISCLOSURE</w:t>
            </w:r>
          </w:p>
        </w:tc>
      </w:tr>
      <w:tr w:rsidR="00987AE4" w:rsidRPr="00292C02" w14:paraId="4ADA2F5E" w14:textId="77777777" w:rsidTr="00FA78A2">
        <w:tc>
          <w:tcPr>
            <w:tcW w:w="9314" w:type="dxa"/>
            <w:gridSpan w:val="2"/>
          </w:tcPr>
          <w:p w14:paraId="2E00D864" w14:textId="2E0B7F77" w:rsidR="00987AE4" w:rsidRPr="008D0BFF" w:rsidRDefault="00987AE4" w:rsidP="006301C5">
            <w:pPr>
              <w:spacing w:before="60"/>
              <w:jc w:val="both"/>
              <w:rPr>
                <w:rFonts w:ascii="Times New Roman" w:eastAsia="Calibri" w:hAnsi="Times New Roman" w:cs="Times New Roman"/>
              </w:rPr>
            </w:pPr>
            <w:r w:rsidRPr="008D0BFF">
              <w:rPr>
                <w:rFonts w:ascii="Times New Roman" w:eastAsia="Calibri" w:hAnsi="Times New Roman" w:cs="Times New Roman"/>
              </w:rPr>
              <w:t>In order to eliminate the requirement for prior approval of public disclosure of information (in accordance with DFARS 252.204-7000) under this award, the propos</w:t>
            </w:r>
            <w:r w:rsidR="00433524">
              <w:rPr>
                <w:rFonts w:ascii="Times New Roman" w:eastAsia="Calibri" w:hAnsi="Times New Roman" w:cs="Times New Roman"/>
              </w:rPr>
              <w:t>ing firm</w:t>
            </w:r>
            <w:r w:rsidRPr="008D0BFF">
              <w:rPr>
                <w:rFonts w:ascii="Times New Roman" w:eastAsia="Calibri" w:hAnsi="Times New Roman" w:cs="Times New Roman"/>
              </w:rPr>
              <w:t xml:space="preserve"> shall identify and describe all fundamental research to be performed, including subcontracted work, with sufficient specificity to demonstrate that the work qualifies as fundamental research.</w:t>
            </w:r>
          </w:p>
          <w:p w14:paraId="717A4E77" w14:textId="77777777" w:rsidR="00987AE4" w:rsidRPr="008D0BFF" w:rsidRDefault="00987AE4" w:rsidP="00987AE4">
            <w:pPr>
              <w:jc w:val="both"/>
              <w:rPr>
                <w:rFonts w:ascii="Times New Roman" w:eastAsia="Calibri" w:hAnsi="Times New Roman" w:cs="Times New Roman"/>
              </w:rPr>
            </w:pPr>
          </w:p>
          <w:p w14:paraId="7C2118C6" w14:textId="4BF78A98" w:rsidR="00987AE4" w:rsidRPr="008D0BFF" w:rsidRDefault="00987AE4" w:rsidP="00987AE4">
            <w:pPr>
              <w:jc w:val="both"/>
              <w:rPr>
                <w:rFonts w:ascii="Times New Roman" w:eastAsia="Calibri" w:hAnsi="Times New Roman" w:cs="Times New Roman"/>
              </w:rPr>
            </w:pPr>
            <w:r w:rsidRPr="008D0BFF">
              <w:rPr>
                <w:rFonts w:ascii="Times New Roman" w:eastAsia="Calibri" w:hAnsi="Times New Roman" w:cs="Times New Roman"/>
              </w:rPr>
              <w:t>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w:t>
            </w:r>
          </w:p>
          <w:p w14:paraId="1CC0535A" w14:textId="77777777" w:rsidR="00987AE4" w:rsidRPr="008D0BFF" w:rsidRDefault="00987AE4" w:rsidP="00987AE4">
            <w:pPr>
              <w:jc w:val="both"/>
              <w:rPr>
                <w:rFonts w:ascii="Times New Roman" w:eastAsia="Calibri" w:hAnsi="Times New Roman" w:cs="Times New Roman"/>
              </w:rPr>
            </w:pPr>
          </w:p>
          <w:p w14:paraId="7CADA31D" w14:textId="77777777" w:rsidR="006301C5" w:rsidRPr="008D0BFF" w:rsidRDefault="006301C5" w:rsidP="006301C5">
            <w:pPr>
              <w:jc w:val="both"/>
              <w:rPr>
                <w:rFonts w:ascii="Times New Roman" w:eastAsia="Calibri" w:hAnsi="Times New Roman" w:cs="Times New Roman"/>
              </w:rPr>
            </w:pPr>
            <w:r>
              <w:rPr>
                <w:rFonts w:ascii="Times New Roman" w:eastAsia="Calibri" w:hAnsi="Times New Roman" w:cs="Times New Roman"/>
              </w:rPr>
              <w:t>Any proposed fundamental research shall be listed in separate task(s) in order to clearly delineate these efforts from other proposed efforts which are not proposed as fundamental research.</w:t>
            </w:r>
          </w:p>
          <w:p w14:paraId="2C5792BC" w14:textId="77777777" w:rsidR="006301C5" w:rsidRDefault="006301C5" w:rsidP="006301C5">
            <w:pPr>
              <w:jc w:val="both"/>
              <w:rPr>
                <w:rFonts w:ascii="Times New Roman" w:eastAsia="Calibri" w:hAnsi="Times New Roman" w:cs="Times New Roman"/>
              </w:rPr>
            </w:pPr>
          </w:p>
          <w:p w14:paraId="666EFC84" w14:textId="6A1DBA1D" w:rsidR="00A13D63" w:rsidRPr="00987AE4" w:rsidRDefault="00987AE4" w:rsidP="00185D04">
            <w:pPr>
              <w:spacing w:after="80"/>
              <w:jc w:val="both"/>
              <w:rPr>
                <w:rFonts w:asciiTheme="minorHAnsi" w:eastAsia="Calibri" w:hAnsiTheme="minorHAnsi" w:cstheme="minorHAnsi"/>
              </w:rPr>
            </w:pPr>
            <w:r w:rsidRPr="008D0BFF">
              <w:rPr>
                <w:rFonts w:ascii="Times New Roman" w:eastAsia="Calibri" w:hAnsi="Times New Roman" w:cs="Times New Roman"/>
              </w:rPr>
              <w:t>Simply identifying fundamental research in th</w:t>
            </w:r>
            <w:r w:rsidR="006301C5">
              <w:rPr>
                <w:rFonts w:ascii="Times New Roman" w:eastAsia="Calibri" w:hAnsi="Times New Roman" w:cs="Times New Roman"/>
              </w:rPr>
              <w:t xml:space="preserve">is Disclosure </w:t>
            </w:r>
            <w:r w:rsidRPr="008D0BFF">
              <w:rPr>
                <w:rFonts w:ascii="Times New Roman" w:eastAsia="Calibri" w:hAnsi="Times New Roman" w:cs="Times New Roman"/>
              </w:rPr>
              <w:t xml:space="preserve">does </w:t>
            </w:r>
            <w:r w:rsidRPr="008D0BFF">
              <w:rPr>
                <w:rFonts w:ascii="Times New Roman" w:eastAsia="Calibri" w:hAnsi="Times New Roman" w:cs="Times New Roman"/>
                <w:b/>
                <w:bCs/>
                <w:u w:val="single"/>
              </w:rPr>
              <w:t>NOT</w:t>
            </w:r>
            <w:r w:rsidRPr="008D0BFF">
              <w:rPr>
                <w:rFonts w:ascii="Times New Roman" w:eastAsia="Calibri" w:hAnsi="Times New Roman" w:cs="Times New Roman"/>
              </w:rPr>
              <w:t xml:space="preserve"> constitute acceptance of the exclusion. All exclusions will be reviewed and</w:t>
            </w:r>
            <w:r w:rsidR="00C0510A">
              <w:rPr>
                <w:rFonts w:ascii="Times New Roman" w:eastAsia="Calibri" w:hAnsi="Times New Roman" w:cs="Times New Roman"/>
              </w:rPr>
              <w:t xml:space="preserve">, if approved by the government </w:t>
            </w:r>
            <w:r w:rsidR="00323F77">
              <w:rPr>
                <w:rFonts w:ascii="Times New Roman" w:eastAsia="Calibri" w:hAnsi="Times New Roman" w:cs="Times New Roman"/>
              </w:rPr>
              <w:t>C</w:t>
            </w:r>
            <w:r w:rsidR="00C0510A">
              <w:rPr>
                <w:rFonts w:ascii="Times New Roman" w:eastAsia="Calibri" w:hAnsi="Times New Roman" w:cs="Times New Roman"/>
              </w:rPr>
              <w:t xml:space="preserve">ontracting </w:t>
            </w:r>
            <w:r w:rsidR="00323F77">
              <w:rPr>
                <w:rFonts w:ascii="Times New Roman" w:eastAsia="Calibri" w:hAnsi="Times New Roman" w:cs="Times New Roman"/>
              </w:rPr>
              <w:t>O</w:t>
            </w:r>
            <w:r w:rsidR="00C0510A">
              <w:rPr>
                <w:rFonts w:ascii="Times New Roman" w:eastAsia="Calibri" w:hAnsi="Times New Roman" w:cs="Times New Roman"/>
              </w:rPr>
              <w:t>fficer,</w:t>
            </w:r>
            <w:r w:rsidRPr="008D0BFF">
              <w:rPr>
                <w:rFonts w:ascii="Times New Roman" w:eastAsia="Calibri" w:hAnsi="Times New Roman" w:cs="Times New Roman"/>
              </w:rPr>
              <w:t xml:space="preserve"> noted in the </w:t>
            </w:r>
            <w:r w:rsidR="00C0510A">
              <w:rPr>
                <w:rFonts w:ascii="Times New Roman" w:eastAsia="Calibri" w:hAnsi="Times New Roman" w:cs="Times New Roman"/>
              </w:rPr>
              <w:t>contract</w:t>
            </w:r>
            <w:r w:rsidRPr="008D0BFF">
              <w:rPr>
                <w:rFonts w:ascii="Times New Roman" w:eastAsia="Calibri" w:hAnsi="Times New Roman" w:cs="Times New Roman"/>
              </w:rPr>
              <w:t>.</w:t>
            </w:r>
          </w:p>
        </w:tc>
      </w:tr>
      <w:tr w:rsidR="006C7ADD" w:rsidRPr="00292C02" w14:paraId="6307266F" w14:textId="77777777" w:rsidTr="0095156E">
        <w:trPr>
          <w:trHeight w:val="873"/>
        </w:trPr>
        <w:tc>
          <w:tcPr>
            <w:tcW w:w="4657" w:type="dxa"/>
          </w:tcPr>
          <w:p w14:paraId="181C7297" w14:textId="6E658E66" w:rsidR="006C7ADD" w:rsidRPr="00B80694" w:rsidRDefault="00B8063E" w:rsidP="00FA78A2">
            <w:pPr>
              <w:rPr>
                <w:rFonts w:ascii="Times New Roman" w:hAnsi="Times New Roman" w:cs="Times New Roman"/>
                <w:b/>
                <w:sz w:val="24"/>
                <w:szCs w:val="24"/>
              </w:rPr>
            </w:pPr>
            <w:r>
              <w:rPr>
                <w:rFonts w:ascii="Times New Roman" w:hAnsi="Times New Roman" w:cs="Times New Roman"/>
                <w:b/>
                <w:sz w:val="24"/>
                <w:szCs w:val="24"/>
              </w:rPr>
              <w:t>1</w:t>
            </w:r>
            <w:r w:rsidR="006C7ADD" w:rsidRPr="00B80694">
              <w:rPr>
                <w:rFonts w:ascii="Times New Roman" w:hAnsi="Times New Roman" w:cs="Times New Roman"/>
                <w:b/>
                <w:sz w:val="24"/>
                <w:szCs w:val="24"/>
              </w:rPr>
              <w:t>. T</w:t>
            </w:r>
            <w:r w:rsidR="00166D19">
              <w:rPr>
                <w:rFonts w:ascii="Times New Roman" w:hAnsi="Times New Roman" w:cs="Times New Roman"/>
                <w:b/>
                <w:sz w:val="24"/>
                <w:szCs w:val="24"/>
              </w:rPr>
              <w:t>opic Number</w:t>
            </w:r>
          </w:p>
          <w:p w14:paraId="34EEB1A2" w14:textId="7BF8392C" w:rsidR="006C7ADD" w:rsidRPr="00B80694" w:rsidRDefault="00A667BB" w:rsidP="00AC0D85">
            <w:pPr>
              <w:ind w:left="230"/>
              <w:rPr>
                <w:rFonts w:ascii="Times New Roman" w:hAnsi="Times New Roman" w:cs="Times New Roman"/>
                <w:sz w:val="24"/>
                <w:szCs w:val="24"/>
              </w:rPr>
            </w:pPr>
            <w:r>
              <w:rPr>
                <w:rFonts w:ascii="Times New Roman" w:hAnsi="Times New Roman" w:cs="Times New Roman"/>
                <w:sz w:val="24"/>
                <w:szCs w:val="24"/>
              </w:rPr>
              <w:t>&lt;</w:t>
            </w:r>
            <w:proofErr w:type="spellStart"/>
            <w:r>
              <w:rPr>
                <w:rFonts w:ascii="Times New Roman" w:hAnsi="Times New Roman" w:cs="Times New Roman"/>
                <w:sz w:val="24"/>
                <w:szCs w:val="24"/>
              </w:rPr>
              <w:t>Nxxx</w:t>
            </w:r>
            <w:proofErr w:type="spellEnd"/>
            <w:r>
              <w:rPr>
                <w:rFonts w:ascii="Times New Roman" w:hAnsi="Times New Roman" w:cs="Times New Roman"/>
                <w:sz w:val="24"/>
                <w:szCs w:val="24"/>
              </w:rPr>
              <w:t>-xxx&gt;</w:t>
            </w:r>
          </w:p>
        </w:tc>
        <w:tc>
          <w:tcPr>
            <w:tcW w:w="4657" w:type="dxa"/>
          </w:tcPr>
          <w:p w14:paraId="44216D17" w14:textId="4827B3C7" w:rsidR="006C7ADD" w:rsidRPr="00B80694" w:rsidRDefault="00B8063E" w:rsidP="00FA78A2">
            <w:pPr>
              <w:rPr>
                <w:rFonts w:ascii="Times New Roman" w:hAnsi="Times New Roman" w:cs="Times New Roman"/>
                <w:b/>
                <w:sz w:val="24"/>
                <w:szCs w:val="24"/>
              </w:rPr>
            </w:pPr>
            <w:r>
              <w:rPr>
                <w:rFonts w:ascii="Times New Roman" w:hAnsi="Times New Roman" w:cs="Times New Roman"/>
                <w:b/>
                <w:sz w:val="24"/>
                <w:szCs w:val="24"/>
              </w:rPr>
              <w:t>2</w:t>
            </w:r>
            <w:r w:rsidR="006C7ADD" w:rsidRPr="00B80694">
              <w:rPr>
                <w:rFonts w:ascii="Times New Roman" w:hAnsi="Times New Roman" w:cs="Times New Roman"/>
                <w:b/>
                <w:sz w:val="24"/>
                <w:szCs w:val="24"/>
              </w:rPr>
              <w:t xml:space="preserve">. </w:t>
            </w:r>
            <w:r w:rsidR="00F860A2">
              <w:rPr>
                <w:rFonts w:ascii="Times New Roman" w:hAnsi="Times New Roman" w:cs="Times New Roman"/>
                <w:b/>
                <w:sz w:val="24"/>
                <w:szCs w:val="24"/>
              </w:rPr>
              <w:t>P</w:t>
            </w:r>
            <w:r w:rsidR="00166D19">
              <w:rPr>
                <w:rFonts w:ascii="Times New Roman" w:hAnsi="Times New Roman" w:cs="Times New Roman"/>
                <w:b/>
                <w:sz w:val="24"/>
                <w:szCs w:val="24"/>
              </w:rPr>
              <w:t>roposal Number</w:t>
            </w:r>
          </w:p>
          <w:p w14:paraId="5BEB0AB8" w14:textId="5ED467F4" w:rsidR="006C7ADD" w:rsidRPr="00B80694" w:rsidRDefault="00A667BB" w:rsidP="00166D19">
            <w:pPr>
              <w:ind w:left="250"/>
              <w:rPr>
                <w:rFonts w:ascii="Times New Roman" w:hAnsi="Times New Roman" w:cs="Times New Roman"/>
                <w:sz w:val="24"/>
                <w:szCs w:val="24"/>
              </w:rPr>
            </w:pPr>
            <w:r>
              <w:rPr>
                <w:rFonts w:ascii="Times New Roman" w:hAnsi="Times New Roman" w:cs="Times New Roman"/>
                <w:sz w:val="24"/>
                <w:szCs w:val="24"/>
              </w:rPr>
              <w:t>&lt;</w:t>
            </w:r>
            <w:proofErr w:type="spellStart"/>
            <w:r>
              <w:rPr>
                <w:rFonts w:ascii="Times New Roman" w:hAnsi="Times New Roman" w:cs="Times New Roman"/>
                <w:sz w:val="24"/>
                <w:szCs w:val="24"/>
              </w:rPr>
              <w:t>N</w:t>
            </w:r>
            <w:r w:rsidR="00CE673F">
              <w:rPr>
                <w:rFonts w:ascii="Times New Roman" w:hAnsi="Times New Roman" w:cs="Times New Roman"/>
                <w:sz w:val="24"/>
                <w:szCs w:val="24"/>
              </w:rPr>
              <w:t>xxx</w:t>
            </w:r>
            <w:proofErr w:type="spellEnd"/>
            <w:r w:rsidR="00CE673F">
              <w:rPr>
                <w:rFonts w:ascii="Times New Roman" w:hAnsi="Times New Roman" w:cs="Times New Roman"/>
                <w:sz w:val="24"/>
                <w:szCs w:val="24"/>
              </w:rPr>
              <w:t>-xxx-</w:t>
            </w:r>
            <w:proofErr w:type="spellStart"/>
            <w:r w:rsidR="00CE673F">
              <w:rPr>
                <w:rFonts w:ascii="Times New Roman" w:hAnsi="Times New Roman" w:cs="Times New Roman"/>
                <w:sz w:val="24"/>
                <w:szCs w:val="24"/>
              </w:rPr>
              <w:t>xxxx</w:t>
            </w:r>
            <w:proofErr w:type="spellEnd"/>
            <w:r w:rsidR="00CE673F">
              <w:rPr>
                <w:rFonts w:ascii="Times New Roman" w:hAnsi="Times New Roman" w:cs="Times New Roman"/>
                <w:sz w:val="24"/>
                <w:szCs w:val="24"/>
              </w:rPr>
              <w:t>&gt;</w:t>
            </w:r>
          </w:p>
        </w:tc>
      </w:tr>
      <w:tr w:rsidR="00987F37" w:rsidRPr="00292C02" w14:paraId="4F50C111" w14:textId="77777777" w:rsidTr="006301C5">
        <w:trPr>
          <w:trHeight w:val="698"/>
        </w:trPr>
        <w:tc>
          <w:tcPr>
            <w:tcW w:w="4657" w:type="dxa"/>
            <w:tcBorders>
              <w:bottom w:val="single" w:sz="18" w:space="0" w:color="auto"/>
            </w:tcBorders>
          </w:tcPr>
          <w:p w14:paraId="110E984D" w14:textId="4EB60B83" w:rsidR="00987F37" w:rsidRPr="00B80694" w:rsidRDefault="00987F37" w:rsidP="00B80694">
            <w:pPr>
              <w:ind w:left="315" w:hanging="315"/>
              <w:rPr>
                <w:rFonts w:ascii="Times New Roman" w:hAnsi="Times New Roman" w:cs="Times New Roman"/>
                <w:b/>
                <w:sz w:val="24"/>
                <w:szCs w:val="28"/>
              </w:rPr>
            </w:pPr>
            <w:r>
              <w:rPr>
                <w:rFonts w:ascii="Times New Roman" w:hAnsi="Times New Roman" w:cs="Times New Roman"/>
                <w:b/>
                <w:sz w:val="24"/>
                <w:szCs w:val="28"/>
              </w:rPr>
              <w:t>3</w:t>
            </w:r>
            <w:r w:rsidRPr="00B80694">
              <w:rPr>
                <w:rFonts w:ascii="Times New Roman" w:hAnsi="Times New Roman" w:cs="Times New Roman"/>
                <w:b/>
                <w:sz w:val="24"/>
                <w:szCs w:val="28"/>
              </w:rPr>
              <w:t xml:space="preserve">. </w:t>
            </w:r>
            <w:r>
              <w:rPr>
                <w:rFonts w:ascii="Times New Roman" w:hAnsi="Times New Roman" w:cs="Times New Roman"/>
                <w:b/>
                <w:sz w:val="24"/>
                <w:szCs w:val="28"/>
              </w:rPr>
              <w:t xml:space="preserve"> </w:t>
            </w:r>
            <w:r w:rsidR="00BC4629">
              <w:rPr>
                <w:rFonts w:ascii="Times New Roman" w:hAnsi="Times New Roman" w:cs="Times New Roman"/>
                <w:b/>
                <w:sz w:val="24"/>
                <w:szCs w:val="28"/>
              </w:rPr>
              <w:t xml:space="preserve">Proposing </w:t>
            </w:r>
            <w:r w:rsidRPr="00B80694">
              <w:rPr>
                <w:rFonts w:ascii="Times New Roman" w:hAnsi="Times New Roman" w:cs="Times New Roman"/>
                <w:b/>
                <w:sz w:val="24"/>
                <w:szCs w:val="28"/>
              </w:rPr>
              <w:t>F</w:t>
            </w:r>
            <w:r w:rsidR="00166D19">
              <w:rPr>
                <w:rFonts w:ascii="Times New Roman" w:hAnsi="Times New Roman" w:cs="Times New Roman"/>
                <w:b/>
                <w:sz w:val="24"/>
                <w:szCs w:val="28"/>
              </w:rPr>
              <w:t>irm</w:t>
            </w:r>
          </w:p>
          <w:p w14:paraId="77F58362" w14:textId="78E5A02B" w:rsidR="00987F37" w:rsidRDefault="00166D19" w:rsidP="00987F37">
            <w:pPr>
              <w:ind w:left="320"/>
              <w:rPr>
                <w:rFonts w:ascii="Times New Roman" w:hAnsi="Times New Roman" w:cs="Times New Roman"/>
                <w:sz w:val="24"/>
                <w:szCs w:val="28"/>
              </w:rPr>
            </w:pPr>
            <w:r>
              <w:rPr>
                <w:rFonts w:ascii="Times New Roman" w:hAnsi="Times New Roman" w:cs="Times New Roman"/>
                <w:sz w:val="24"/>
                <w:szCs w:val="28"/>
              </w:rPr>
              <w:t>&lt;Proposing Firm&gt;</w:t>
            </w:r>
          </w:p>
          <w:p w14:paraId="1C3E96C5" w14:textId="55971785" w:rsidR="00166D19" w:rsidRDefault="00166D19" w:rsidP="00987F37">
            <w:pPr>
              <w:ind w:left="320"/>
              <w:rPr>
                <w:rFonts w:ascii="Times New Roman" w:hAnsi="Times New Roman" w:cs="Times New Roman"/>
                <w:sz w:val="24"/>
                <w:szCs w:val="28"/>
              </w:rPr>
            </w:pPr>
            <w:r>
              <w:rPr>
                <w:rFonts w:ascii="Times New Roman" w:hAnsi="Times New Roman" w:cs="Times New Roman"/>
                <w:sz w:val="24"/>
                <w:szCs w:val="28"/>
              </w:rPr>
              <w:t>&lt;Address&gt;</w:t>
            </w:r>
          </w:p>
          <w:p w14:paraId="6B2BA73A" w14:textId="3D9A2B96" w:rsidR="00865AC7" w:rsidRDefault="00166D19" w:rsidP="00166D19">
            <w:pPr>
              <w:ind w:left="320"/>
              <w:rPr>
                <w:rFonts w:ascii="Times New Roman" w:hAnsi="Times New Roman" w:cs="Times New Roman"/>
                <w:sz w:val="24"/>
                <w:szCs w:val="28"/>
              </w:rPr>
            </w:pPr>
            <w:r>
              <w:rPr>
                <w:rFonts w:ascii="Times New Roman" w:hAnsi="Times New Roman" w:cs="Times New Roman"/>
                <w:sz w:val="24"/>
                <w:szCs w:val="28"/>
              </w:rPr>
              <w:t>&lt;</w:t>
            </w:r>
            <w:r w:rsidR="00CE673F">
              <w:rPr>
                <w:rFonts w:ascii="Times New Roman" w:hAnsi="Times New Roman" w:cs="Times New Roman"/>
                <w:sz w:val="24"/>
                <w:szCs w:val="28"/>
              </w:rPr>
              <w:t>Address</w:t>
            </w:r>
            <w:r>
              <w:rPr>
                <w:rFonts w:ascii="Times New Roman" w:hAnsi="Times New Roman" w:cs="Times New Roman"/>
                <w:sz w:val="24"/>
                <w:szCs w:val="28"/>
              </w:rPr>
              <w:t>&gt;</w:t>
            </w:r>
          </w:p>
          <w:p w14:paraId="7DA95671" w14:textId="3CB32250" w:rsidR="00987F37" w:rsidRPr="00A7520F" w:rsidRDefault="00987F37" w:rsidP="00865AC7">
            <w:pPr>
              <w:rPr>
                <w:rFonts w:ascii="Times New Roman" w:hAnsi="Times New Roman" w:cs="Times New Roman"/>
                <w:sz w:val="24"/>
                <w:szCs w:val="28"/>
              </w:rPr>
            </w:pPr>
          </w:p>
        </w:tc>
        <w:tc>
          <w:tcPr>
            <w:tcW w:w="4657" w:type="dxa"/>
            <w:tcBorders>
              <w:bottom w:val="single" w:sz="18" w:space="0" w:color="auto"/>
            </w:tcBorders>
          </w:tcPr>
          <w:p w14:paraId="3C399AD5" w14:textId="6157AD13" w:rsidR="00987F37" w:rsidRPr="00987F37" w:rsidRDefault="00987F37" w:rsidP="00987F37">
            <w:pPr>
              <w:rPr>
                <w:rFonts w:ascii="Times New Roman" w:hAnsi="Times New Roman" w:cs="Times New Roman"/>
                <w:b/>
                <w:sz w:val="24"/>
                <w:szCs w:val="28"/>
              </w:rPr>
            </w:pPr>
            <w:r w:rsidRPr="00987F37">
              <w:rPr>
                <w:rFonts w:ascii="Times New Roman" w:hAnsi="Times New Roman" w:cs="Times New Roman"/>
                <w:b/>
                <w:sz w:val="24"/>
                <w:szCs w:val="28"/>
              </w:rPr>
              <w:t>4. P</w:t>
            </w:r>
            <w:r w:rsidR="00166D19">
              <w:rPr>
                <w:rFonts w:ascii="Times New Roman" w:hAnsi="Times New Roman" w:cs="Times New Roman"/>
                <w:b/>
                <w:sz w:val="24"/>
                <w:szCs w:val="28"/>
              </w:rPr>
              <w:t>oint of Contact</w:t>
            </w:r>
          </w:p>
          <w:p w14:paraId="08F5A491" w14:textId="48FE868F" w:rsidR="00987F37" w:rsidRDefault="00166D19" w:rsidP="00FA78A2">
            <w:pPr>
              <w:ind w:left="230"/>
              <w:rPr>
                <w:rFonts w:ascii="Times New Roman" w:hAnsi="Times New Roman" w:cs="Times New Roman"/>
                <w:sz w:val="24"/>
                <w:szCs w:val="28"/>
              </w:rPr>
            </w:pPr>
            <w:r>
              <w:rPr>
                <w:rFonts w:ascii="Times New Roman" w:hAnsi="Times New Roman" w:cs="Times New Roman"/>
                <w:sz w:val="24"/>
                <w:szCs w:val="28"/>
              </w:rPr>
              <w:t>&lt;Firm POC Name&gt;</w:t>
            </w:r>
          </w:p>
          <w:p w14:paraId="677CF8EF" w14:textId="133E0252" w:rsidR="00166D19" w:rsidRDefault="00166D19" w:rsidP="00FA78A2">
            <w:pPr>
              <w:ind w:left="230"/>
              <w:rPr>
                <w:rFonts w:ascii="Times New Roman" w:hAnsi="Times New Roman" w:cs="Times New Roman"/>
                <w:sz w:val="24"/>
                <w:szCs w:val="28"/>
              </w:rPr>
            </w:pPr>
            <w:r>
              <w:rPr>
                <w:rFonts w:ascii="Times New Roman" w:hAnsi="Times New Roman" w:cs="Times New Roman"/>
                <w:sz w:val="24"/>
                <w:szCs w:val="28"/>
              </w:rPr>
              <w:t>&lt;Title&gt;</w:t>
            </w:r>
          </w:p>
          <w:p w14:paraId="4CEBB398" w14:textId="25F2FD17" w:rsidR="00166D19" w:rsidRDefault="00166D19" w:rsidP="00FA78A2">
            <w:pPr>
              <w:ind w:left="230"/>
              <w:rPr>
                <w:rFonts w:ascii="Times New Roman" w:hAnsi="Times New Roman" w:cs="Times New Roman"/>
                <w:sz w:val="24"/>
                <w:szCs w:val="28"/>
              </w:rPr>
            </w:pPr>
            <w:r>
              <w:rPr>
                <w:rFonts w:ascii="Times New Roman" w:hAnsi="Times New Roman" w:cs="Times New Roman"/>
                <w:sz w:val="24"/>
                <w:szCs w:val="28"/>
              </w:rPr>
              <w:t>&lt;Email&gt;</w:t>
            </w:r>
          </w:p>
          <w:p w14:paraId="29CD4A93" w14:textId="59C53115" w:rsidR="00987F37" w:rsidRDefault="00166D19" w:rsidP="00166D19">
            <w:pPr>
              <w:ind w:left="230"/>
              <w:rPr>
                <w:rFonts w:ascii="Times New Roman" w:hAnsi="Times New Roman" w:cs="Times New Roman"/>
                <w:sz w:val="24"/>
                <w:szCs w:val="28"/>
              </w:rPr>
            </w:pPr>
            <w:r>
              <w:rPr>
                <w:rFonts w:ascii="Times New Roman" w:hAnsi="Times New Roman" w:cs="Times New Roman"/>
                <w:sz w:val="24"/>
                <w:szCs w:val="28"/>
              </w:rPr>
              <w:t>&lt;Phone Number&gt;</w:t>
            </w:r>
          </w:p>
          <w:p w14:paraId="52B6F138" w14:textId="510AE3AD" w:rsidR="00865AC7" w:rsidRPr="00B80694" w:rsidRDefault="00865AC7" w:rsidP="00FA78A2">
            <w:pPr>
              <w:ind w:left="230"/>
              <w:rPr>
                <w:rFonts w:ascii="Times New Roman" w:hAnsi="Times New Roman" w:cs="Times New Roman"/>
                <w:sz w:val="24"/>
                <w:szCs w:val="28"/>
              </w:rPr>
            </w:pPr>
          </w:p>
        </w:tc>
      </w:tr>
      <w:tr w:rsidR="006C7ADD" w:rsidRPr="00292C02" w14:paraId="09039F33" w14:textId="77777777" w:rsidTr="006301C5">
        <w:trPr>
          <w:trHeight w:val="540"/>
        </w:trPr>
        <w:tc>
          <w:tcPr>
            <w:tcW w:w="9314" w:type="dxa"/>
            <w:gridSpan w:val="2"/>
            <w:tcBorders>
              <w:top w:val="single" w:sz="18" w:space="0" w:color="auto"/>
              <w:left w:val="single" w:sz="18" w:space="0" w:color="auto"/>
              <w:bottom w:val="single" w:sz="6" w:space="0" w:color="auto"/>
              <w:right w:val="single" w:sz="18" w:space="0" w:color="auto"/>
            </w:tcBorders>
          </w:tcPr>
          <w:p w14:paraId="76A9C604" w14:textId="36146AD0" w:rsidR="006C7ADD" w:rsidRPr="00B80694" w:rsidRDefault="00865AC7" w:rsidP="007A606D">
            <w:pPr>
              <w:ind w:left="225" w:hanging="225"/>
              <w:rPr>
                <w:rFonts w:ascii="Times New Roman" w:hAnsi="Times New Roman" w:cs="Times New Roman"/>
                <w:b/>
                <w:sz w:val="24"/>
                <w:szCs w:val="28"/>
              </w:rPr>
            </w:pPr>
            <w:r>
              <w:rPr>
                <w:rFonts w:ascii="Times New Roman" w:hAnsi="Times New Roman" w:cs="Times New Roman"/>
                <w:b/>
                <w:sz w:val="24"/>
                <w:szCs w:val="28"/>
              </w:rPr>
              <w:t>5</w:t>
            </w:r>
            <w:r w:rsidR="00166D19">
              <w:rPr>
                <w:rFonts w:ascii="Times New Roman" w:hAnsi="Times New Roman" w:cs="Times New Roman"/>
                <w:b/>
                <w:sz w:val="24"/>
                <w:szCs w:val="28"/>
              </w:rPr>
              <w:t>(a)</w:t>
            </w:r>
            <w:r w:rsidR="00987F37">
              <w:rPr>
                <w:rFonts w:ascii="Times New Roman" w:hAnsi="Times New Roman" w:cs="Times New Roman"/>
                <w:b/>
                <w:sz w:val="24"/>
                <w:szCs w:val="28"/>
              </w:rPr>
              <w:t>.</w:t>
            </w:r>
            <w:r>
              <w:rPr>
                <w:rFonts w:ascii="Times New Roman" w:hAnsi="Times New Roman" w:cs="Times New Roman"/>
                <w:b/>
                <w:sz w:val="24"/>
                <w:szCs w:val="28"/>
              </w:rPr>
              <w:t xml:space="preserve">  </w:t>
            </w:r>
            <w:r w:rsidR="00BC4629">
              <w:rPr>
                <w:rFonts w:ascii="Times New Roman" w:hAnsi="Times New Roman" w:cs="Times New Roman"/>
                <w:b/>
                <w:sz w:val="24"/>
                <w:szCs w:val="28"/>
              </w:rPr>
              <w:t xml:space="preserve">Research </w:t>
            </w:r>
            <w:r w:rsidR="00166D19">
              <w:rPr>
                <w:rFonts w:ascii="Times New Roman" w:hAnsi="Times New Roman" w:cs="Times New Roman"/>
                <w:b/>
                <w:sz w:val="24"/>
                <w:szCs w:val="28"/>
              </w:rPr>
              <w:t>Performer</w:t>
            </w:r>
            <w:r w:rsidR="00A667BB">
              <w:rPr>
                <w:rFonts w:ascii="Times New Roman" w:hAnsi="Times New Roman" w:cs="Times New Roman"/>
                <w:b/>
                <w:sz w:val="24"/>
                <w:szCs w:val="28"/>
              </w:rPr>
              <w:t xml:space="preserve"> 1</w:t>
            </w:r>
          </w:p>
          <w:p w14:paraId="66CCC846" w14:textId="451A83B1" w:rsidR="006C7ADD" w:rsidRPr="00B80694" w:rsidRDefault="00166D19" w:rsidP="00934DE8">
            <w:pPr>
              <w:ind w:left="320"/>
              <w:rPr>
                <w:rFonts w:ascii="Times New Roman" w:hAnsi="Times New Roman" w:cs="Times New Roman"/>
                <w:sz w:val="24"/>
                <w:szCs w:val="28"/>
              </w:rPr>
            </w:pPr>
            <w:r>
              <w:rPr>
                <w:rFonts w:ascii="Times New Roman" w:hAnsi="Times New Roman" w:cs="Times New Roman"/>
                <w:sz w:val="24"/>
                <w:szCs w:val="28"/>
              </w:rPr>
              <w:t xml:space="preserve">&lt;Name of party performing </w:t>
            </w:r>
            <w:r w:rsidR="00187D13">
              <w:rPr>
                <w:rFonts w:ascii="Times New Roman" w:hAnsi="Times New Roman" w:cs="Times New Roman"/>
                <w:sz w:val="24"/>
                <w:szCs w:val="28"/>
              </w:rPr>
              <w:t xml:space="preserve">the </w:t>
            </w:r>
            <w:r>
              <w:rPr>
                <w:rFonts w:ascii="Times New Roman" w:hAnsi="Times New Roman" w:cs="Times New Roman"/>
                <w:sz w:val="24"/>
                <w:szCs w:val="28"/>
              </w:rPr>
              <w:t>fundamental research</w:t>
            </w:r>
            <w:r w:rsidR="00A667BB">
              <w:rPr>
                <w:rFonts w:ascii="Times New Roman" w:hAnsi="Times New Roman" w:cs="Times New Roman"/>
                <w:sz w:val="24"/>
                <w:szCs w:val="28"/>
              </w:rPr>
              <w:t xml:space="preserve"> (</w:t>
            </w:r>
            <w:r w:rsidR="00072FA1">
              <w:rPr>
                <w:rFonts w:ascii="Times New Roman" w:hAnsi="Times New Roman" w:cs="Times New Roman"/>
                <w:sz w:val="24"/>
                <w:szCs w:val="28"/>
              </w:rPr>
              <w:t>usually a research institution</w:t>
            </w:r>
            <w:r w:rsidR="00A667BB">
              <w:rPr>
                <w:rFonts w:ascii="Times New Roman" w:hAnsi="Times New Roman" w:cs="Times New Roman"/>
                <w:sz w:val="24"/>
                <w:szCs w:val="28"/>
              </w:rPr>
              <w:t>)</w:t>
            </w:r>
            <w:r w:rsidR="00187D13">
              <w:rPr>
                <w:rFonts w:ascii="Times New Roman" w:hAnsi="Times New Roman" w:cs="Times New Roman"/>
                <w:sz w:val="24"/>
                <w:szCs w:val="28"/>
              </w:rPr>
              <w:t>&gt;</w:t>
            </w:r>
          </w:p>
          <w:p w14:paraId="592C0689" w14:textId="77777777" w:rsidR="006C7ADD" w:rsidRPr="00B80694" w:rsidRDefault="006C7ADD" w:rsidP="00FA78A2">
            <w:pPr>
              <w:ind w:left="230"/>
              <w:rPr>
                <w:rFonts w:ascii="Times New Roman" w:hAnsi="Times New Roman" w:cs="Times New Roman"/>
                <w:sz w:val="24"/>
                <w:szCs w:val="28"/>
              </w:rPr>
            </w:pPr>
          </w:p>
        </w:tc>
      </w:tr>
      <w:tr w:rsidR="006C7ADD" w:rsidRPr="00292C02" w14:paraId="5DD24418" w14:textId="77777777" w:rsidTr="006301C5">
        <w:trPr>
          <w:trHeight w:val="540"/>
        </w:trPr>
        <w:tc>
          <w:tcPr>
            <w:tcW w:w="9314" w:type="dxa"/>
            <w:gridSpan w:val="2"/>
            <w:tcBorders>
              <w:top w:val="single" w:sz="6" w:space="0" w:color="auto"/>
              <w:bottom w:val="single" w:sz="18" w:space="0" w:color="auto"/>
            </w:tcBorders>
          </w:tcPr>
          <w:p w14:paraId="36B91ABE" w14:textId="68CB98BB" w:rsidR="00934DE8" w:rsidRDefault="00166D19" w:rsidP="00A94035">
            <w:pPr>
              <w:ind w:left="225" w:hanging="225"/>
              <w:rPr>
                <w:rFonts w:ascii="Times New Roman" w:hAnsi="Times New Roman" w:cs="Times New Roman"/>
                <w:b/>
                <w:sz w:val="24"/>
                <w:szCs w:val="28"/>
              </w:rPr>
            </w:pPr>
            <w:r>
              <w:rPr>
                <w:rFonts w:ascii="Times New Roman" w:hAnsi="Times New Roman" w:cs="Times New Roman"/>
                <w:b/>
                <w:sz w:val="24"/>
                <w:szCs w:val="28"/>
              </w:rPr>
              <w:t>5</w:t>
            </w:r>
            <w:r w:rsidR="00987F37">
              <w:rPr>
                <w:rFonts w:ascii="Times New Roman" w:hAnsi="Times New Roman" w:cs="Times New Roman"/>
                <w:b/>
                <w:sz w:val="24"/>
                <w:szCs w:val="28"/>
              </w:rPr>
              <w:t>(</w:t>
            </w:r>
            <w:r>
              <w:rPr>
                <w:rFonts w:ascii="Times New Roman" w:hAnsi="Times New Roman" w:cs="Times New Roman"/>
                <w:b/>
                <w:sz w:val="24"/>
                <w:szCs w:val="28"/>
              </w:rPr>
              <w:t>b</w:t>
            </w:r>
            <w:r w:rsidR="00987F37">
              <w:rPr>
                <w:rFonts w:ascii="Times New Roman" w:hAnsi="Times New Roman" w:cs="Times New Roman"/>
                <w:b/>
                <w:sz w:val="24"/>
                <w:szCs w:val="28"/>
              </w:rPr>
              <w:t>)</w:t>
            </w:r>
            <w:r w:rsidR="00987F37" w:rsidRPr="00B80694">
              <w:rPr>
                <w:rFonts w:ascii="Times New Roman" w:hAnsi="Times New Roman" w:cs="Times New Roman"/>
                <w:b/>
                <w:sz w:val="24"/>
                <w:szCs w:val="28"/>
              </w:rPr>
              <w:t xml:space="preserve">. </w:t>
            </w:r>
            <w:r w:rsidR="00934DE8">
              <w:rPr>
                <w:rFonts w:ascii="Times New Roman" w:hAnsi="Times New Roman" w:cs="Times New Roman"/>
                <w:b/>
                <w:sz w:val="24"/>
                <w:szCs w:val="28"/>
              </w:rPr>
              <w:t xml:space="preserve">Fundamental Research and </w:t>
            </w:r>
            <w:r w:rsidR="00BC4629">
              <w:rPr>
                <w:rFonts w:ascii="Times New Roman" w:hAnsi="Times New Roman" w:cs="Times New Roman"/>
                <w:b/>
                <w:sz w:val="24"/>
                <w:szCs w:val="28"/>
              </w:rPr>
              <w:t>J</w:t>
            </w:r>
            <w:r w:rsidR="00934DE8">
              <w:rPr>
                <w:rFonts w:ascii="Times New Roman" w:hAnsi="Times New Roman" w:cs="Times New Roman"/>
                <w:b/>
                <w:sz w:val="24"/>
                <w:szCs w:val="28"/>
              </w:rPr>
              <w:t>ustification</w:t>
            </w:r>
            <w:r w:rsidR="00A667BB">
              <w:rPr>
                <w:rFonts w:ascii="Times New Roman" w:hAnsi="Times New Roman" w:cs="Times New Roman"/>
                <w:b/>
                <w:sz w:val="24"/>
                <w:szCs w:val="28"/>
              </w:rPr>
              <w:t xml:space="preserve"> 1</w:t>
            </w:r>
          </w:p>
          <w:p w14:paraId="0BE3D17B" w14:textId="73567628" w:rsidR="00DA4993" w:rsidRPr="00A7520F" w:rsidRDefault="00934DE8" w:rsidP="00934DE8">
            <w:pPr>
              <w:ind w:left="320" w:firstLine="5"/>
              <w:rPr>
                <w:rFonts w:ascii="Times New Roman" w:hAnsi="Times New Roman" w:cs="Times New Roman"/>
                <w:bCs/>
                <w:sz w:val="24"/>
                <w:szCs w:val="24"/>
              </w:rPr>
            </w:pPr>
            <w:r>
              <w:rPr>
                <w:rFonts w:ascii="Times New Roman" w:hAnsi="Times New Roman" w:cs="Times New Roman"/>
                <w:bCs/>
                <w:sz w:val="24"/>
                <w:szCs w:val="28"/>
              </w:rPr>
              <w:t>&lt;</w:t>
            </w:r>
            <w:r w:rsidRPr="00934DE8">
              <w:rPr>
                <w:rFonts w:ascii="Times New Roman" w:hAnsi="Times New Roman" w:cs="Times New Roman"/>
                <w:bCs/>
                <w:sz w:val="24"/>
                <w:szCs w:val="28"/>
              </w:rPr>
              <w:t xml:space="preserve">Identify fundamental research in the statement of work </w:t>
            </w:r>
            <w:r w:rsidR="00A667BB">
              <w:rPr>
                <w:rFonts w:ascii="Times New Roman" w:hAnsi="Times New Roman" w:cs="Times New Roman"/>
                <w:bCs/>
                <w:sz w:val="24"/>
                <w:szCs w:val="28"/>
              </w:rPr>
              <w:t xml:space="preserve">and </w:t>
            </w:r>
            <w:r w:rsidRPr="00934DE8">
              <w:rPr>
                <w:rFonts w:ascii="Times New Roman" w:hAnsi="Times New Roman" w:cs="Times New Roman"/>
                <w:bCs/>
                <w:sz w:val="24"/>
                <w:szCs w:val="28"/>
              </w:rPr>
              <w:t xml:space="preserve">describe the research with sufficient specificity to demonstrate that the work qualifies as fundamental research.  Identify proposed </w:t>
            </w:r>
            <w:r w:rsidR="00072FA1">
              <w:rPr>
                <w:rFonts w:ascii="Times New Roman" w:hAnsi="Times New Roman" w:cs="Times New Roman"/>
                <w:bCs/>
                <w:sz w:val="24"/>
                <w:szCs w:val="28"/>
              </w:rPr>
              <w:t xml:space="preserve">technical volume </w:t>
            </w:r>
            <w:r w:rsidRPr="00934DE8">
              <w:rPr>
                <w:rFonts w:ascii="Times New Roman" w:hAnsi="Times New Roman" w:cs="Times New Roman"/>
                <w:bCs/>
                <w:sz w:val="24"/>
                <w:szCs w:val="28"/>
              </w:rPr>
              <w:t>task number(s)</w:t>
            </w:r>
            <w:r w:rsidR="00072FA1">
              <w:rPr>
                <w:rFonts w:ascii="Times New Roman" w:hAnsi="Times New Roman" w:cs="Times New Roman"/>
                <w:bCs/>
                <w:sz w:val="24"/>
                <w:szCs w:val="28"/>
              </w:rPr>
              <w:t xml:space="preserve"> </w:t>
            </w:r>
            <w:r w:rsidRPr="00934DE8">
              <w:rPr>
                <w:rFonts w:ascii="Times New Roman" w:hAnsi="Times New Roman" w:cs="Times New Roman"/>
                <w:bCs/>
                <w:sz w:val="24"/>
                <w:szCs w:val="28"/>
              </w:rPr>
              <w:t>as appropriate.</w:t>
            </w:r>
            <w:r>
              <w:rPr>
                <w:rFonts w:ascii="Times New Roman" w:hAnsi="Times New Roman" w:cs="Times New Roman"/>
                <w:bCs/>
                <w:sz w:val="24"/>
                <w:szCs w:val="28"/>
              </w:rPr>
              <w:t>&gt;</w:t>
            </w:r>
          </w:p>
          <w:p w14:paraId="08AEDFAF" w14:textId="50F4C2CA" w:rsidR="00DA4993" w:rsidRDefault="00DA4993" w:rsidP="00934DE8">
            <w:pPr>
              <w:ind w:left="320" w:firstLine="5"/>
              <w:rPr>
                <w:rFonts w:ascii="Times New Roman" w:hAnsi="Times New Roman" w:cs="Times New Roman"/>
                <w:sz w:val="24"/>
                <w:szCs w:val="24"/>
              </w:rPr>
            </w:pPr>
          </w:p>
          <w:p w14:paraId="58E19819" w14:textId="1A4F343D" w:rsidR="00146000" w:rsidRDefault="00146000" w:rsidP="00934DE8">
            <w:pPr>
              <w:ind w:left="320" w:firstLine="5"/>
              <w:rPr>
                <w:rFonts w:ascii="Times New Roman" w:hAnsi="Times New Roman" w:cs="Times New Roman"/>
                <w:sz w:val="24"/>
                <w:szCs w:val="24"/>
              </w:rPr>
            </w:pPr>
          </w:p>
          <w:p w14:paraId="6B93C261" w14:textId="13F8A9DC" w:rsidR="00146000" w:rsidRDefault="00146000" w:rsidP="00934DE8">
            <w:pPr>
              <w:ind w:left="320" w:firstLine="5"/>
              <w:rPr>
                <w:rFonts w:ascii="Times New Roman" w:hAnsi="Times New Roman" w:cs="Times New Roman"/>
                <w:sz w:val="24"/>
                <w:szCs w:val="24"/>
              </w:rPr>
            </w:pPr>
          </w:p>
          <w:p w14:paraId="459917BE" w14:textId="77777777" w:rsidR="00146000" w:rsidRPr="00A7520F" w:rsidRDefault="00146000" w:rsidP="00934DE8">
            <w:pPr>
              <w:ind w:left="320" w:firstLine="5"/>
              <w:rPr>
                <w:rFonts w:ascii="Times New Roman" w:hAnsi="Times New Roman" w:cs="Times New Roman"/>
                <w:sz w:val="24"/>
                <w:szCs w:val="24"/>
              </w:rPr>
            </w:pPr>
          </w:p>
          <w:p w14:paraId="442EAE49" w14:textId="77777777" w:rsidR="00A94035" w:rsidRPr="00A7520F" w:rsidRDefault="00A94035" w:rsidP="00934DE8">
            <w:pPr>
              <w:ind w:left="320"/>
              <w:rPr>
                <w:rFonts w:ascii="Times New Roman" w:hAnsi="Times New Roman" w:cs="Times New Roman"/>
                <w:sz w:val="24"/>
                <w:szCs w:val="24"/>
              </w:rPr>
            </w:pPr>
          </w:p>
          <w:p w14:paraId="4DCEA476" w14:textId="77777777" w:rsidR="00A94035" w:rsidRPr="00A7520F" w:rsidRDefault="00A94035" w:rsidP="00934DE8">
            <w:pPr>
              <w:ind w:left="320"/>
              <w:rPr>
                <w:rFonts w:ascii="Times New Roman" w:hAnsi="Times New Roman" w:cs="Times New Roman"/>
                <w:sz w:val="24"/>
                <w:szCs w:val="24"/>
              </w:rPr>
            </w:pPr>
          </w:p>
          <w:p w14:paraId="6C7EF6E3" w14:textId="4DE10D78" w:rsidR="00A94035" w:rsidRPr="00FD3042" w:rsidRDefault="00A94035" w:rsidP="00A667BB">
            <w:pPr>
              <w:ind w:left="320"/>
              <w:rPr>
                <w:rFonts w:ascii="Times New Roman" w:hAnsi="Times New Roman" w:cs="Times New Roman"/>
                <w:sz w:val="20"/>
              </w:rPr>
            </w:pPr>
          </w:p>
        </w:tc>
      </w:tr>
    </w:tbl>
    <w:p w14:paraId="13C14AB7" w14:textId="1E86C8D4" w:rsidR="00187CE5" w:rsidRPr="00CE673F" w:rsidRDefault="00146000" w:rsidP="00D145F9">
      <w:pPr>
        <w:rPr>
          <w:rFonts w:ascii="Times New Roman" w:hAnsi="Times New Roman" w:cs="Times New Roman"/>
          <w:i/>
          <w:sz w:val="24"/>
          <w:szCs w:val="24"/>
        </w:rPr>
      </w:pPr>
      <w:r w:rsidRPr="00CE673F">
        <w:rPr>
          <w:rFonts w:ascii="Times New Roman" w:hAnsi="Times New Roman" w:cs="Times New Roman"/>
          <w:i/>
          <w:sz w:val="24"/>
          <w:szCs w:val="24"/>
        </w:rPr>
        <w:t>Note:  Duplicate 5(a) and (b) for each additional Research Performer.</w:t>
      </w:r>
      <w:r w:rsidR="000409F3">
        <w:rPr>
          <w:rFonts w:ascii="Times New Roman" w:hAnsi="Times New Roman" w:cs="Times New Roman"/>
          <w:i/>
          <w:sz w:val="24"/>
          <w:szCs w:val="24"/>
        </w:rPr>
        <w:t xml:space="preserve"> Renumber additional entries</w:t>
      </w:r>
      <w:r w:rsidR="00C7777F">
        <w:rPr>
          <w:rFonts w:ascii="Times New Roman" w:hAnsi="Times New Roman" w:cs="Times New Roman"/>
          <w:i/>
          <w:sz w:val="24"/>
          <w:szCs w:val="24"/>
        </w:rPr>
        <w:t xml:space="preserve"> (e.g., Research Performer 2 </w:t>
      </w:r>
      <w:r w:rsidR="00252AE1">
        <w:rPr>
          <w:rFonts w:ascii="Times New Roman" w:hAnsi="Times New Roman" w:cs="Times New Roman"/>
          <w:i/>
          <w:sz w:val="24"/>
          <w:szCs w:val="24"/>
        </w:rPr>
        <w:t xml:space="preserve">/ </w:t>
      </w:r>
      <w:r w:rsidR="00C7777F">
        <w:rPr>
          <w:rFonts w:ascii="Times New Roman" w:hAnsi="Times New Roman" w:cs="Times New Roman"/>
          <w:i/>
          <w:sz w:val="24"/>
          <w:szCs w:val="24"/>
        </w:rPr>
        <w:t>Fundamental Research and Justification 2).</w:t>
      </w:r>
    </w:p>
    <w:sectPr w:rsidR="00187CE5" w:rsidRPr="00CE673F" w:rsidSect="00146000">
      <w:headerReference w:type="default" r:id="rId8"/>
      <w:footerReference w:type="default" r:id="rId9"/>
      <w:pgSz w:w="12240" w:h="15840"/>
      <w:pgMar w:top="1440" w:right="1440" w:bottom="1440" w:left="1440" w:header="720" w:footer="36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BA52C" w16cex:dateUtc="2021-07-28T13:43:00Z"/>
  <w16cex:commentExtensible w16cex:durableId="24ABA872" w16cex:dateUtc="2021-07-28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6D55E9" w16cid:durableId="24ABA52C"/>
  <w16cid:commentId w16cid:paraId="5AC4A093" w16cid:durableId="24ABA8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A61EB" w14:textId="77777777" w:rsidR="00BE0041" w:rsidRDefault="00BE0041" w:rsidP="000E7CC0">
      <w:r>
        <w:separator/>
      </w:r>
    </w:p>
  </w:endnote>
  <w:endnote w:type="continuationSeparator" w:id="0">
    <w:p w14:paraId="643F2985" w14:textId="77777777" w:rsidR="00BE0041" w:rsidRDefault="00BE0041" w:rsidP="000E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972442377"/>
      <w:docPartObj>
        <w:docPartGallery w:val="Page Numbers (Bottom of Page)"/>
        <w:docPartUnique/>
      </w:docPartObj>
    </w:sdtPr>
    <w:sdtEndPr>
      <w:rPr>
        <w:noProof/>
      </w:rPr>
    </w:sdtEndPr>
    <w:sdtContent>
      <w:p w14:paraId="6531325C" w14:textId="0C97CB71" w:rsidR="00783F62" w:rsidRPr="00591C5A" w:rsidRDefault="00591C5A">
        <w:pPr>
          <w:pStyle w:val="Footer"/>
          <w:jc w:val="center"/>
          <w:rPr>
            <w:i/>
          </w:rPr>
        </w:pPr>
        <w:r w:rsidRPr="00591C5A">
          <w:rPr>
            <w:i/>
          </w:rPr>
          <w:tab/>
        </w:r>
        <w:r w:rsidRPr="00591C5A">
          <w:rPr>
            <w:i/>
          </w:rPr>
          <w:tab/>
          <w:t>August 2021</w:t>
        </w:r>
      </w:p>
    </w:sdtContent>
  </w:sdt>
  <w:p w14:paraId="1E88E81F" w14:textId="77777777" w:rsidR="00783F62" w:rsidRDefault="0078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A4F64" w14:textId="77777777" w:rsidR="00BE0041" w:rsidRDefault="00BE0041" w:rsidP="000E7CC0">
      <w:r>
        <w:separator/>
      </w:r>
    </w:p>
  </w:footnote>
  <w:footnote w:type="continuationSeparator" w:id="0">
    <w:p w14:paraId="54ACB330" w14:textId="77777777" w:rsidR="00BE0041" w:rsidRDefault="00BE0041" w:rsidP="000E7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D3379" w14:textId="77777777" w:rsidR="00185D04" w:rsidRDefault="00307672" w:rsidP="004B3CB9">
    <w:pPr>
      <w:pStyle w:val="Header"/>
      <w:jc w:val="center"/>
      <w:rPr>
        <w:rFonts w:ascii="Times New Roman" w:hAnsi="Times New Roman" w:cs="Times New Roman"/>
        <w:b/>
        <w:bCs/>
        <w:sz w:val="28"/>
        <w:szCs w:val="28"/>
      </w:rPr>
    </w:pPr>
    <w:r w:rsidRPr="00A33135">
      <w:rPr>
        <w:rFonts w:ascii="Times New Roman" w:hAnsi="Times New Roman" w:cs="Times New Roman"/>
        <w:b/>
        <w:bCs/>
        <w:sz w:val="28"/>
        <w:szCs w:val="28"/>
      </w:rPr>
      <w:t>D</w:t>
    </w:r>
    <w:r w:rsidR="004B3CB9">
      <w:rPr>
        <w:rFonts w:ascii="Times New Roman" w:hAnsi="Times New Roman" w:cs="Times New Roman"/>
        <w:b/>
        <w:bCs/>
        <w:sz w:val="28"/>
        <w:szCs w:val="28"/>
      </w:rPr>
      <w:t>EPARTMENT OF THE NAVY</w:t>
    </w:r>
    <w:r w:rsidR="00185D04">
      <w:rPr>
        <w:rFonts w:ascii="Times New Roman" w:hAnsi="Times New Roman" w:cs="Times New Roman"/>
        <w:b/>
        <w:bCs/>
        <w:sz w:val="28"/>
        <w:szCs w:val="28"/>
      </w:rPr>
      <w:t xml:space="preserve"> </w:t>
    </w:r>
    <w:r w:rsidRPr="00A33135">
      <w:rPr>
        <w:rFonts w:ascii="Times New Roman" w:hAnsi="Times New Roman" w:cs="Times New Roman"/>
        <w:b/>
        <w:bCs/>
        <w:sz w:val="28"/>
        <w:szCs w:val="28"/>
      </w:rPr>
      <w:t xml:space="preserve">SBIR/STTR </w:t>
    </w:r>
  </w:p>
  <w:p w14:paraId="51DE777C" w14:textId="14CE63F4" w:rsidR="00307672" w:rsidRPr="00A33135" w:rsidRDefault="00307672" w:rsidP="004B3CB9">
    <w:pPr>
      <w:pStyle w:val="Header"/>
      <w:jc w:val="center"/>
      <w:rPr>
        <w:rFonts w:ascii="Times New Roman" w:hAnsi="Times New Roman" w:cs="Times New Roman"/>
        <w:b/>
        <w:bCs/>
        <w:sz w:val="28"/>
        <w:szCs w:val="28"/>
      </w:rPr>
    </w:pPr>
    <w:r w:rsidRPr="00A33135">
      <w:rPr>
        <w:rFonts w:ascii="Times New Roman" w:hAnsi="Times New Roman" w:cs="Times New Roman"/>
        <w:b/>
        <w:bCs/>
        <w:sz w:val="28"/>
        <w:szCs w:val="28"/>
      </w:rPr>
      <w:t>FUNDAMENTAL RESEARCH DISCLOSURE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87B50"/>
    <w:multiLevelType w:val="hybridMultilevel"/>
    <w:tmpl w:val="EFA2BE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D1758A"/>
    <w:multiLevelType w:val="hybridMultilevel"/>
    <w:tmpl w:val="25F0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097F57"/>
    <w:multiLevelType w:val="hybridMultilevel"/>
    <w:tmpl w:val="4258A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13CDA"/>
    <w:multiLevelType w:val="hybridMultilevel"/>
    <w:tmpl w:val="A7642C62"/>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21B"/>
    <w:rsid w:val="00015A8D"/>
    <w:rsid w:val="000266B7"/>
    <w:rsid w:val="000409F3"/>
    <w:rsid w:val="000557BA"/>
    <w:rsid w:val="00072FA1"/>
    <w:rsid w:val="000A31D4"/>
    <w:rsid w:val="000A544D"/>
    <w:rsid w:val="000E7CC0"/>
    <w:rsid w:val="000F22BD"/>
    <w:rsid w:val="00110075"/>
    <w:rsid w:val="00146000"/>
    <w:rsid w:val="0015369C"/>
    <w:rsid w:val="0015661E"/>
    <w:rsid w:val="00161E6D"/>
    <w:rsid w:val="00166D19"/>
    <w:rsid w:val="001740F6"/>
    <w:rsid w:val="00185D04"/>
    <w:rsid w:val="00187CE5"/>
    <w:rsid w:val="00187D13"/>
    <w:rsid w:val="001925F7"/>
    <w:rsid w:val="001D2028"/>
    <w:rsid w:val="001E234B"/>
    <w:rsid w:val="00204425"/>
    <w:rsid w:val="00222111"/>
    <w:rsid w:val="00230512"/>
    <w:rsid w:val="00252AE1"/>
    <w:rsid w:val="0025785D"/>
    <w:rsid w:val="00291A5A"/>
    <w:rsid w:val="002A7B7E"/>
    <w:rsid w:val="002B4107"/>
    <w:rsid w:val="00307672"/>
    <w:rsid w:val="003116E4"/>
    <w:rsid w:val="00323F77"/>
    <w:rsid w:val="00353552"/>
    <w:rsid w:val="00357F81"/>
    <w:rsid w:val="003613EA"/>
    <w:rsid w:val="003E6B57"/>
    <w:rsid w:val="00403F78"/>
    <w:rsid w:val="00433524"/>
    <w:rsid w:val="004516F4"/>
    <w:rsid w:val="004553E5"/>
    <w:rsid w:val="00456A8B"/>
    <w:rsid w:val="004A4B2D"/>
    <w:rsid w:val="004B37DE"/>
    <w:rsid w:val="004B3CB9"/>
    <w:rsid w:val="004B5B93"/>
    <w:rsid w:val="004D4F97"/>
    <w:rsid w:val="004E7262"/>
    <w:rsid w:val="005375D5"/>
    <w:rsid w:val="00561ECC"/>
    <w:rsid w:val="005836EB"/>
    <w:rsid w:val="00591C5A"/>
    <w:rsid w:val="005A45B8"/>
    <w:rsid w:val="005D58C8"/>
    <w:rsid w:val="005F4602"/>
    <w:rsid w:val="006301C5"/>
    <w:rsid w:val="00643671"/>
    <w:rsid w:val="00664B3C"/>
    <w:rsid w:val="006956BF"/>
    <w:rsid w:val="006A1ED2"/>
    <w:rsid w:val="006C0034"/>
    <w:rsid w:val="006C4F1A"/>
    <w:rsid w:val="006C7ADD"/>
    <w:rsid w:val="006D73BC"/>
    <w:rsid w:val="006E3B7E"/>
    <w:rsid w:val="00705A13"/>
    <w:rsid w:val="0071321B"/>
    <w:rsid w:val="00721154"/>
    <w:rsid w:val="007248C2"/>
    <w:rsid w:val="00760BCD"/>
    <w:rsid w:val="0076193D"/>
    <w:rsid w:val="00783F62"/>
    <w:rsid w:val="007A2DB7"/>
    <w:rsid w:val="007A606D"/>
    <w:rsid w:val="007B3ADF"/>
    <w:rsid w:val="007D18BF"/>
    <w:rsid w:val="007D448A"/>
    <w:rsid w:val="007F4942"/>
    <w:rsid w:val="007F799E"/>
    <w:rsid w:val="00804B8F"/>
    <w:rsid w:val="0082305B"/>
    <w:rsid w:val="00830CAF"/>
    <w:rsid w:val="008560E7"/>
    <w:rsid w:val="00865AC7"/>
    <w:rsid w:val="00875AC9"/>
    <w:rsid w:val="008A0976"/>
    <w:rsid w:val="008D0BFF"/>
    <w:rsid w:val="00912652"/>
    <w:rsid w:val="00927E26"/>
    <w:rsid w:val="00932807"/>
    <w:rsid w:val="00934DE8"/>
    <w:rsid w:val="009359EF"/>
    <w:rsid w:val="009714D1"/>
    <w:rsid w:val="00987AE4"/>
    <w:rsid w:val="00987F37"/>
    <w:rsid w:val="009A4343"/>
    <w:rsid w:val="009C4E9F"/>
    <w:rsid w:val="009E0B3C"/>
    <w:rsid w:val="00A0423B"/>
    <w:rsid w:val="00A13D63"/>
    <w:rsid w:val="00A21AC1"/>
    <w:rsid w:val="00A33135"/>
    <w:rsid w:val="00A667BB"/>
    <w:rsid w:val="00A74B10"/>
    <w:rsid w:val="00A7520F"/>
    <w:rsid w:val="00A94035"/>
    <w:rsid w:val="00AA007F"/>
    <w:rsid w:val="00AC0D85"/>
    <w:rsid w:val="00AC47C3"/>
    <w:rsid w:val="00B0691E"/>
    <w:rsid w:val="00B74590"/>
    <w:rsid w:val="00B75655"/>
    <w:rsid w:val="00B8063E"/>
    <w:rsid w:val="00B80694"/>
    <w:rsid w:val="00B80C67"/>
    <w:rsid w:val="00BC2E6B"/>
    <w:rsid w:val="00BC4629"/>
    <w:rsid w:val="00BE0041"/>
    <w:rsid w:val="00BE09B6"/>
    <w:rsid w:val="00C0510A"/>
    <w:rsid w:val="00C2556F"/>
    <w:rsid w:val="00C258CA"/>
    <w:rsid w:val="00C25959"/>
    <w:rsid w:val="00C43A6F"/>
    <w:rsid w:val="00C60E50"/>
    <w:rsid w:val="00C74A8F"/>
    <w:rsid w:val="00C7777F"/>
    <w:rsid w:val="00C84181"/>
    <w:rsid w:val="00CE2C13"/>
    <w:rsid w:val="00CE673F"/>
    <w:rsid w:val="00CF6C56"/>
    <w:rsid w:val="00D145F9"/>
    <w:rsid w:val="00DA0D61"/>
    <w:rsid w:val="00DA4993"/>
    <w:rsid w:val="00DC43D5"/>
    <w:rsid w:val="00E12558"/>
    <w:rsid w:val="00E34830"/>
    <w:rsid w:val="00E92A43"/>
    <w:rsid w:val="00EA18C9"/>
    <w:rsid w:val="00EB33D6"/>
    <w:rsid w:val="00EE043C"/>
    <w:rsid w:val="00EF28BE"/>
    <w:rsid w:val="00F339B4"/>
    <w:rsid w:val="00F35030"/>
    <w:rsid w:val="00F81B86"/>
    <w:rsid w:val="00F860A2"/>
    <w:rsid w:val="00FA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EA6B09"/>
  <w15:chartTrackingRefBased/>
  <w15:docId w15:val="{2CFDDD5F-0AEF-4C80-855A-7B98FFC4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2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7CC0"/>
    <w:pPr>
      <w:tabs>
        <w:tab w:val="center" w:pos="4680"/>
        <w:tab w:val="right" w:pos="9360"/>
      </w:tabs>
    </w:pPr>
  </w:style>
  <w:style w:type="character" w:customStyle="1" w:styleId="HeaderChar">
    <w:name w:val="Header Char"/>
    <w:basedOn w:val="DefaultParagraphFont"/>
    <w:link w:val="Header"/>
    <w:uiPriority w:val="99"/>
    <w:rsid w:val="000E7CC0"/>
    <w:rPr>
      <w:rFonts w:ascii="Calibri" w:hAnsi="Calibri" w:cs="Calibri"/>
    </w:rPr>
  </w:style>
  <w:style w:type="paragraph" w:styleId="Footer">
    <w:name w:val="footer"/>
    <w:basedOn w:val="Normal"/>
    <w:link w:val="FooterChar"/>
    <w:uiPriority w:val="99"/>
    <w:unhideWhenUsed/>
    <w:rsid w:val="000E7CC0"/>
    <w:pPr>
      <w:tabs>
        <w:tab w:val="center" w:pos="4680"/>
        <w:tab w:val="right" w:pos="9360"/>
      </w:tabs>
    </w:pPr>
  </w:style>
  <w:style w:type="character" w:customStyle="1" w:styleId="FooterChar">
    <w:name w:val="Footer Char"/>
    <w:basedOn w:val="DefaultParagraphFont"/>
    <w:link w:val="Footer"/>
    <w:uiPriority w:val="99"/>
    <w:rsid w:val="000E7CC0"/>
    <w:rPr>
      <w:rFonts w:ascii="Calibri" w:hAnsi="Calibri" w:cs="Calibri"/>
    </w:rPr>
  </w:style>
  <w:style w:type="paragraph" w:styleId="ListParagraph">
    <w:name w:val="List Paragraph"/>
    <w:basedOn w:val="Normal"/>
    <w:uiPriority w:val="34"/>
    <w:qFormat/>
    <w:rsid w:val="003E6B57"/>
    <w:pPr>
      <w:ind w:left="720"/>
      <w:contextualSpacing/>
    </w:pPr>
  </w:style>
  <w:style w:type="paragraph" w:styleId="BalloonText">
    <w:name w:val="Balloon Text"/>
    <w:basedOn w:val="Normal"/>
    <w:link w:val="BalloonTextChar"/>
    <w:uiPriority w:val="99"/>
    <w:semiHidden/>
    <w:unhideWhenUsed/>
    <w:rsid w:val="00174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F6"/>
    <w:rPr>
      <w:rFonts w:ascii="Segoe UI" w:hAnsi="Segoe UI" w:cs="Segoe UI"/>
      <w:sz w:val="18"/>
      <w:szCs w:val="18"/>
    </w:rPr>
  </w:style>
  <w:style w:type="character" w:styleId="CommentReference">
    <w:name w:val="annotation reference"/>
    <w:basedOn w:val="DefaultParagraphFont"/>
    <w:uiPriority w:val="99"/>
    <w:semiHidden/>
    <w:unhideWhenUsed/>
    <w:rsid w:val="001740F6"/>
    <w:rPr>
      <w:sz w:val="16"/>
      <w:szCs w:val="16"/>
    </w:rPr>
  </w:style>
  <w:style w:type="paragraph" w:styleId="CommentText">
    <w:name w:val="annotation text"/>
    <w:basedOn w:val="Normal"/>
    <w:link w:val="CommentTextChar"/>
    <w:uiPriority w:val="99"/>
    <w:semiHidden/>
    <w:unhideWhenUsed/>
    <w:rsid w:val="001740F6"/>
    <w:rPr>
      <w:sz w:val="20"/>
      <w:szCs w:val="20"/>
    </w:rPr>
  </w:style>
  <w:style w:type="character" w:customStyle="1" w:styleId="CommentTextChar">
    <w:name w:val="Comment Text Char"/>
    <w:basedOn w:val="DefaultParagraphFont"/>
    <w:link w:val="CommentText"/>
    <w:uiPriority w:val="99"/>
    <w:semiHidden/>
    <w:rsid w:val="001740F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740F6"/>
    <w:rPr>
      <w:b/>
      <w:bCs/>
    </w:rPr>
  </w:style>
  <w:style w:type="character" w:customStyle="1" w:styleId="CommentSubjectChar">
    <w:name w:val="Comment Subject Char"/>
    <w:basedOn w:val="CommentTextChar"/>
    <w:link w:val="CommentSubject"/>
    <w:uiPriority w:val="99"/>
    <w:semiHidden/>
    <w:rsid w:val="001740F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071823">
      <w:bodyDiv w:val="1"/>
      <w:marLeft w:val="0"/>
      <w:marRight w:val="0"/>
      <w:marTop w:val="0"/>
      <w:marBottom w:val="0"/>
      <w:divBdr>
        <w:top w:val="none" w:sz="0" w:space="0" w:color="auto"/>
        <w:left w:val="none" w:sz="0" w:space="0" w:color="auto"/>
        <w:bottom w:val="none" w:sz="0" w:space="0" w:color="auto"/>
        <w:right w:val="none" w:sz="0" w:space="0" w:color="auto"/>
      </w:divBdr>
    </w:div>
    <w:div w:id="17552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18402-F8FD-449A-99F3-8789041A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Peggy</dc:creator>
  <cp:keywords/>
  <dc:description/>
  <cp:lastModifiedBy>Shipley, Brian R CTR USN CNR ARLINGTON VA (USA)</cp:lastModifiedBy>
  <cp:revision>9</cp:revision>
  <dcterms:created xsi:type="dcterms:W3CDTF">2021-07-28T20:59:00Z</dcterms:created>
  <dcterms:modified xsi:type="dcterms:W3CDTF">2021-08-24T19:16:00Z</dcterms:modified>
</cp:coreProperties>
</file>